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6179B" w14:textId="77777777" w:rsidR="00392A7C" w:rsidRPr="00392A7C" w:rsidRDefault="00392A7C" w:rsidP="00392A7C">
      <w:pPr>
        <w:spacing w:after="0"/>
        <w:jc w:val="center"/>
        <w:rPr>
          <w:b/>
          <w:sz w:val="28"/>
        </w:rPr>
      </w:pPr>
      <w:bookmarkStart w:id="0" w:name="_GoBack"/>
      <w:bookmarkEnd w:id="0"/>
      <w:r w:rsidRPr="00392A7C">
        <w:rPr>
          <w:b/>
          <w:sz w:val="28"/>
        </w:rPr>
        <w:t>Illinois Institute of Technology</w:t>
      </w:r>
    </w:p>
    <w:p w14:paraId="11B4511B" w14:textId="77777777" w:rsidR="00392A7C" w:rsidRPr="00392A7C" w:rsidRDefault="00392A7C" w:rsidP="00392A7C">
      <w:pPr>
        <w:pStyle w:val="NoSpacing"/>
        <w:jc w:val="center"/>
        <w:rPr>
          <w:sz w:val="28"/>
        </w:rPr>
      </w:pPr>
      <w:r w:rsidRPr="00392A7C">
        <w:rPr>
          <w:sz w:val="28"/>
        </w:rPr>
        <w:t>M.S. in Rehabilitation and Mental Health Counseling</w:t>
      </w:r>
    </w:p>
    <w:p w14:paraId="4D982A56" w14:textId="77777777" w:rsidR="00392A7C" w:rsidRDefault="00392A7C" w:rsidP="00392A7C">
      <w:pPr>
        <w:pStyle w:val="NoSpacing"/>
        <w:jc w:val="center"/>
      </w:pPr>
    </w:p>
    <w:p w14:paraId="619D018D" w14:textId="77777777" w:rsidR="00392A7C" w:rsidRDefault="00392A7C" w:rsidP="00392A7C">
      <w:pPr>
        <w:pStyle w:val="NoSpacing"/>
        <w:jc w:val="center"/>
      </w:pPr>
      <w:r>
        <w:t>State Licensing Information Disclosure to Consumers</w:t>
      </w:r>
    </w:p>
    <w:p w14:paraId="5F517608" w14:textId="77777777" w:rsidR="00392A7C" w:rsidRPr="00392A7C" w:rsidRDefault="00392A7C" w:rsidP="00392A7C">
      <w:pPr>
        <w:pStyle w:val="NoSpacing"/>
        <w:jc w:val="center"/>
      </w:pPr>
    </w:p>
    <w:tbl>
      <w:tblPr>
        <w:tblStyle w:val="TableGrid"/>
        <w:tblW w:w="14220" w:type="dxa"/>
        <w:tblInd w:w="-635" w:type="dxa"/>
        <w:tblLayout w:type="fixed"/>
        <w:tblLook w:val="04A0" w:firstRow="1" w:lastRow="0" w:firstColumn="1" w:lastColumn="0" w:noHBand="0" w:noVBand="1"/>
      </w:tblPr>
      <w:tblGrid>
        <w:gridCol w:w="2250"/>
        <w:gridCol w:w="540"/>
        <w:gridCol w:w="450"/>
        <w:gridCol w:w="990"/>
        <w:gridCol w:w="9990"/>
      </w:tblGrid>
      <w:tr w:rsidR="00EF194D" w:rsidRPr="00402B6C" w14:paraId="62FEC664" w14:textId="77777777" w:rsidTr="00831DB3">
        <w:tc>
          <w:tcPr>
            <w:tcW w:w="14220" w:type="dxa"/>
            <w:gridSpan w:val="5"/>
          </w:tcPr>
          <w:p w14:paraId="5329FBC1" w14:textId="77777777" w:rsidR="00402B6C" w:rsidRPr="00392A7C" w:rsidRDefault="00256857" w:rsidP="00402B6C">
            <w:pPr>
              <w:pStyle w:val="NoSpacing"/>
              <w:ind w:left="69"/>
              <w:rPr>
                <w:sz w:val="20"/>
                <w:szCs w:val="18"/>
              </w:rPr>
            </w:pPr>
            <w:r w:rsidRPr="00392A7C">
              <w:rPr>
                <w:sz w:val="20"/>
                <w:szCs w:val="18"/>
              </w:rPr>
              <w:t xml:space="preserve">For more information on licensing requirements, including contact information for every state and territory licensing board, please see </w:t>
            </w:r>
            <w:r w:rsidR="00402B6C" w:rsidRPr="00392A7C">
              <w:rPr>
                <w:sz w:val="20"/>
                <w:szCs w:val="18"/>
              </w:rPr>
              <w:t xml:space="preserve">the </w:t>
            </w:r>
            <w:r w:rsidR="008C526A" w:rsidRPr="00392A7C">
              <w:rPr>
                <w:sz w:val="20"/>
                <w:szCs w:val="18"/>
              </w:rPr>
              <w:t>Licensure &amp; Certification – State Professional Counselor Licensure Boards page on the ACA web</w:t>
            </w:r>
            <w:r w:rsidR="00402B6C" w:rsidRPr="00392A7C">
              <w:rPr>
                <w:sz w:val="20"/>
                <w:szCs w:val="18"/>
              </w:rPr>
              <w:t>page [</w:t>
            </w:r>
            <w:hyperlink r:id="rId7" w:history="1">
              <w:r w:rsidR="00402B6C" w:rsidRPr="00392A7C">
                <w:rPr>
                  <w:rStyle w:val="Hyperlink"/>
                  <w:sz w:val="20"/>
                  <w:szCs w:val="18"/>
                </w:rPr>
                <w:t>link</w:t>
              </w:r>
            </w:hyperlink>
            <w:r w:rsidR="00402B6C" w:rsidRPr="00392A7C">
              <w:rPr>
                <w:sz w:val="20"/>
                <w:szCs w:val="18"/>
              </w:rPr>
              <w:t xml:space="preserve">]. </w:t>
            </w:r>
            <w:r w:rsidR="00B953F4" w:rsidRPr="00392A7C">
              <w:rPr>
                <w:sz w:val="20"/>
                <w:szCs w:val="18"/>
              </w:rPr>
              <w:t xml:space="preserve">It should be noted that different states have different names/categories for professional counselor designation. </w:t>
            </w:r>
            <w:r w:rsidR="00754C1D" w:rsidRPr="00392A7C">
              <w:rPr>
                <w:sz w:val="20"/>
                <w:szCs w:val="18"/>
              </w:rPr>
              <w:t xml:space="preserve">All states require the completion of supervised practicum and internship during a master’s degree program (although the number of required hours may vary). These aspects are also required for the master’s degree in rehabilitation and mental health counseling at Illinois Institute of Technology. </w:t>
            </w:r>
            <w:r w:rsidR="00EF194D" w:rsidRPr="00392A7C">
              <w:rPr>
                <w:sz w:val="20"/>
                <w:szCs w:val="18"/>
              </w:rPr>
              <w:t>In addition to education requirements</w:t>
            </w:r>
            <w:r w:rsidR="008C526A" w:rsidRPr="00392A7C">
              <w:rPr>
                <w:sz w:val="20"/>
                <w:szCs w:val="18"/>
              </w:rPr>
              <w:t xml:space="preserve"> for the master’s </w:t>
            </w:r>
            <w:r w:rsidR="00402B6C" w:rsidRPr="00392A7C">
              <w:rPr>
                <w:sz w:val="20"/>
                <w:szCs w:val="18"/>
              </w:rPr>
              <w:t>degree</w:t>
            </w:r>
            <w:r w:rsidR="00EF194D" w:rsidRPr="00392A7C">
              <w:rPr>
                <w:sz w:val="20"/>
                <w:szCs w:val="18"/>
              </w:rPr>
              <w:t>,</w:t>
            </w:r>
            <w:r w:rsidR="00402B6C" w:rsidRPr="00392A7C">
              <w:rPr>
                <w:sz w:val="20"/>
                <w:szCs w:val="18"/>
              </w:rPr>
              <w:t xml:space="preserve"> however,</w:t>
            </w:r>
            <w:r w:rsidR="0063261E" w:rsidRPr="00392A7C">
              <w:rPr>
                <w:sz w:val="20"/>
                <w:szCs w:val="18"/>
              </w:rPr>
              <w:t xml:space="preserve"> most</w:t>
            </w:r>
            <w:r w:rsidR="008C526A" w:rsidRPr="00392A7C">
              <w:rPr>
                <w:sz w:val="20"/>
                <w:szCs w:val="18"/>
              </w:rPr>
              <w:t xml:space="preserve"> jurisdictions require post-master’s </w:t>
            </w:r>
            <w:r w:rsidR="00EF194D" w:rsidRPr="00392A7C">
              <w:rPr>
                <w:sz w:val="20"/>
                <w:szCs w:val="18"/>
              </w:rPr>
              <w:t>professional experience.</w:t>
            </w:r>
            <w:r w:rsidR="00402B6C" w:rsidRPr="00392A7C">
              <w:rPr>
                <w:sz w:val="20"/>
                <w:szCs w:val="18"/>
              </w:rPr>
              <w:t xml:space="preserve"> These requirements are beyond the curricular requirements described below.</w:t>
            </w:r>
            <w:r w:rsidR="00B953F4" w:rsidRPr="00392A7C">
              <w:rPr>
                <w:sz w:val="20"/>
                <w:szCs w:val="18"/>
              </w:rPr>
              <w:t xml:space="preserve"> </w:t>
            </w:r>
            <w:r w:rsidR="00754C1D" w:rsidRPr="00392A7C">
              <w:rPr>
                <w:sz w:val="20"/>
                <w:szCs w:val="18"/>
              </w:rPr>
              <w:t>Where indicated, the RMHC program at IIT meets the criteria for the entrance-level professional category within the counseling profession.</w:t>
            </w:r>
          </w:p>
          <w:p w14:paraId="0CABF5B4" w14:textId="77777777" w:rsidR="00B953F4" w:rsidRPr="00392A7C" w:rsidRDefault="00B953F4" w:rsidP="00402B6C">
            <w:pPr>
              <w:pStyle w:val="NoSpacing"/>
              <w:ind w:left="69"/>
              <w:rPr>
                <w:sz w:val="20"/>
                <w:szCs w:val="18"/>
              </w:rPr>
            </w:pPr>
          </w:p>
          <w:p w14:paraId="3BFDC505" w14:textId="77777777" w:rsidR="00EF194D" w:rsidRPr="00392A7C" w:rsidRDefault="00256857" w:rsidP="00402B6C">
            <w:pPr>
              <w:pStyle w:val="NoSpacing"/>
              <w:ind w:left="69"/>
              <w:rPr>
                <w:sz w:val="20"/>
                <w:szCs w:val="18"/>
              </w:rPr>
            </w:pPr>
            <w:r w:rsidRPr="00392A7C">
              <w:rPr>
                <w:sz w:val="20"/>
                <w:szCs w:val="18"/>
              </w:rPr>
              <w:t xml:space="preserve">Below, an asterisk (*) indicates that earning a </w:t>
            </w:r>
            <w:r w:rsidR="008C526A" w:rsidRPr="00392A7C">
              <w:rPr>
                <w:sz w:val="20"/>
                <w:szCs w:val="18"/>
              </w:rPr>
              <w:t>master’s</w:t>
            </w:r>
            <w:r w:rsidRPr="00392A7C">
              <w:rPr>
                <w:sz w:val="20"/>
                <w:szCs w:val="18"/>
              </w:rPr>
              <w:t xml:space="preserve"> degree from a program accredited by the </w:t>
            </w:r>
            <w:r w:rsidR="008C526A" w:rsidRPr="00392A7C">
              <w:rPr>
                <w:sz w:val="20"/>
                <w:szCs w:val="18"/>
              </w:rPr>
              <w:t xml:space="preserve">Counsel on the Accreditation of Counseling and Related Professions (CACREP) </w:t>
            </w:r>
            <w:r w:rsidRPr="00392A7C">
              <w:rPr>
                <w:sz w:val="20"/>
                <w:szCs w:val="18"/>
              </w:rPr>
              <w:t xml:space="preserve">satisfies educational requirements for licensure. </w:t>
            </w:r>
            <w:r w:rsidR="00870089" w:rsidRPr="00392A7C">
              <w:rPr>
                <w:sz w:val="20"/>
                <w:szCs w:val="18"/>
              </w:rPr>
              <w:t>IIT</w:t>
            </w:r>
            <w:r w:rsidRPr="00392A7C">
              <w:rPr>
                <w:sz w:val="20"/>
                <w:szCs w:val="18"/>
              </w:rPr>
              <w:t xml:space="preserve"> is currently </w:t>
            </w:r>
            <w:r w:rsidR="008C526A" w:rsidRPr="00392A7C">
              <w:rPr>
                <w:sz w:val="20"/>
                <w:szCs w:val="18"/>
              </w:rPr>
              <w:t xml:space="preserve">accredited </w:t>
            </w:r>
            <w:r w:rsidRPr="00392A7C">
              <w:rPr>
                <w:sz w:val="20"/>
                <w:szCs w:val="18"/>
              </w:rPr>
              <w:t xml:space="preserve">by </w:t>
            </w:r>
            <w:r w:rsidR="008C526A" w:rsidRPr="00392A7C">
              <w:rPr>
                <w:sz w:val="20"/>
                <w:szCs w:val="18"/>
              </w:rPr>
              <w:t xml:space="preserve">CACREP. </w:t>
            </w:r>
          </w:p>
          <w:p w14:paraId="117C275D" w14:textId="77777777" w:rsidR="009F377C" w:rsidRPr="00402B6C" w:rsidRDefault="009F377C" w:rsidP="00402B6C">
            <w:pPr>
              <w:pStyle w:val="NoSpacing"/>
              <w:ind w:left="69"/>
              <w:rPr>
                <w:sz w:val="18"/>
                <w:szCs w:val="18"/>
              </w:rPr>
            </w:pPr>
          </w:p>
        </w:tc>
      </w:tr>
      <w:tr w:rsidR="0048261F" w:rsidRPr="00402B6C" w14:paraId="713F52A6" w14:textId="77777777" w:rsidTr="00831DB3">
        <w:tc>
          <w:tcPr>
            <w:tcW w:w="2250" w:type="dxa"/>
          </w:tcPr>
          <w:p w14:paraId="630DDF97" w14:textId="77777777" w:rsidR="001C7896" w:rsidRPr="00402B6C" w:rsidRDefault="001C7896" w:rsidP="007E180A">
            <w:pPr>
              <w:pStyle w:val="NoSpacing"/>
              <w:rPr>
                <w:sz w:val="18"/>
                <w:szCs w:val="18"/>
              </w:rPr>
            </w:pPr>
          </w:p>
        </w:tc>
        <w:tc>
          <w:tcPr>
            <w:tcW w:w="1980" w:type="dxa"/>
            <w:gridSpan w:val="3"/>
          </w:tcPr>
          <w:p w14:paraId="264787F6" w14:textId="77777777" w:rsidR="001C7896" w:rsidRPr="00402B6C" w:rsidRDefault="00870089" w:rsidP="007E180A">
            <w:pPr>
              <w:pStyle w:val="NoSpacing"/>
              <w:jc w:val="center"/>
              <w:rPr>
                <w:sz w:val="18"/>
                <w:szCs w:val="18"/>
              </w:rPr>
            </w:pPr>
            <w:r>
              <w:rPr>
                <w:sz w:val="18"/>
                <w:szCs w:val="18"/>
              </w:rPr>
              <w:t>IIT</w:t>
            </w:r>
            <w:r w:rsidR="001C7896" w:rsidRPr="00402B6C">
              <w:rPr>
                <w:sz w:val="18"/>
                <w:szCs w:val="18"/>
              </w:rPr>
              <w:t xml:space="preserve"> Program Satisfies Curricular Requirements?</w:t>
            </w:r>
          </w:p>
        </w:tc>
        <w:tc>
          <w:tcPr>
            <w:tcW w:w="9990" w:type="dxa"/>
          </w:tcPr>
          <w:p w14:paraId="2137B59F" w14:textId="77777777" w:rsidR="001C7896" w:rsidRPr="00402B6C" w:rsidRDefault="001C7896" w:rsidP="007E180A">
            <w:pPr>
              <w:pStyle w:val="NoSpacing"/>
              <w:rPr>
                <w:sz w:val="18"/>
                <w:szCs w:val="18"/>
              </w:rPr>
            </w:pPr>
          </w:p>
        </w:tc>
      </w:tr>
      <w:tr w:rsidR="0048261F" w:rsidRPr="00402B6C" w14:paraId="4EE1BB3F" w14:textId="77777777" w:rsidTr="00831DB3">
        <w:tc>
          <w:tcPr>
            <w:tcW w:w="2250" w:type="dxa"/>
          </w:tcPr>
          <w:p w14:paraId="2552ABDC" w14:textId="77777777" w:rsidR="001C7896" w:rsidRPr="00402B6C" w:rsidRDefault="001C7896" w:rsidP="007E180A">
            <w:pPr>
              <w:pStyle w:val="NoSpacing"/>
              <w:rPr>
                <w:sz w:val="18"/>
                <w:szCs w:val="18"/>
              </w:rPr>
            </w:pPr>
          </w:p>
          <w:p w14:paraId="6F97CCA5" w14:textId="77777777" w:rsidR="001C7896" w:rsidRPr="00402B6C" w:rsidRDefault="001C7896" w:rsidP="007E180A">
            <w:pPr>
              <w:pStyle w:val="NoSpacing"/>
              <w:rPr>
                <w:sz w:val="18"/>
                <w:szCs w:val="18"/>
              </w:rPr>
            </w:pPr>
            <w:r w:rsidRPr="00402B6C">
              <w:rPr>
                <w:sz w:val="18"/>
                <w:szCs w:val="18"/>
              </w:rPr>
              <w:t>State</w:t>
            </w:r>
          </w:p>
        </w:tc>
        <w:tc>
          <w:tcPr>
            <w:tcW w:w="540" w:type="dxa"/>
          </w:tcPr>
          <w:p w14:paraId="2D92B8D9" w14:textId="77777777" w:rsidR="001C7896" w:rsidRPr="00402B6C" w:rsidRDefault="001C7896" w:rsidP="007E180A">
            <w:pPr>
              <w:pStyle w:val="NoSpacing"/>
              <w:jc w:val="center"/>
              <w:rPr>
                <w:sz w:val="18"/>
                <w:szCs w:val="18"/>
              </w:rPr>
            </w:pPr>
          </w:p>
          <w:p w14:paraId="70CA2DAD" w14:textId="77777777" w:rsidR="001C7896" w:rsidRPr="00402B6C" w:rsidRDefault="001C7896" w:rsidP="007E180A">
            <w:pPr>
              <w:pStyle w:val="NoSpacing"/>
              <w:jc w:val="center"/>
              <w:rPr>
                <w:sz w:val="18"/>
                <w:szCs w:val="18"/>
              </w:rPr>
            </w:pPr>
            <w:r w:rsidRPr="00402B6C">
              <w:rPr>
                <w:sz w:val="18"/>
                <w:szCs w:val="18"/>
              </w:rPr>
              <w:t>Yes</w:t>
            </w:r>
          </w:p>
        </w:tc>
        <w:tc>
          <w:tcPr>
            <w:tcW w:w="450" w:type="dxa"/>
          </w:tcPr>
          <w:p w14:paraId="174745AE" w14:textId="77777777" w:rsidR="001C7896" w:rsidRPr="00402B6C" w:rsidRDefault="001C7896" w:rsidP="007E180A">
            <w:pPr>
              <w:pStyle w:val="NoSpacing"/>
              <w:jc w:val="center"/>
              <w:rPr>
                <w:sz w:val="18"/>
                <w:szCs w:val="18"/>
              </w:rPr>
            </w:pPr>
          </w:p>
          <w:p w14:paraId="2448D331" w14:textId="77777777" w:rsidR="001C7896" w:rsidRPr="00402B6C" w:rsidRDefault="001C7896" w:rsidP="007E180A">
            <w:pPr>
              <w:pStyle w:val="NoSpacing"/>
              <w:jc w:val="center"/>
              <w:rPr>
                <w:sz w:val="18"/>
                <w:szCs w:val="18"/>
              </w:rPr>
            </w:pPr>
            <w:r w:rsidRPr="00402B6C">
              <w:rPr>
                <w:sz w:val="18"/>
                <w:szCs w:val="18"/>
              </w:rPr>
              <w:t>No</w:t>
            </w:r>
          </w:p>
        </w:tc>
        <w:tc>
          <w:tcPr>
            <w:tcW w:w="990" w:type="dxa"/>
          </w:tcPr>
          <w:p w14:paraId="18DAD45F" w14:textId="77777777" w:rsidR="001C7896" w:rsidRPr="00402B6C" w:rsidRDefault="001C7896" w:rsidP="007E180A">
            <w:pPr>
              <w:pStyle w:val="NoSpacing"/>
              <w:jc w:val="center"/>
              <w:rPr>
                <w:sz w:val="18"/>
                <w:szCs w:val="18"/>
              </w:rPr>
            </w:pPr>
            <w:r w:rsidRPr="00402B6C">
              <w:rPr>
                <w:sz w:val="18"/>
                <w:szCs w:val="18"/>
              </w:rPr>
              <w:t>Unable to Determine</w:t>
            </w:r>
          </w:p>
        </w:tc>
        <w:tc>
          <w:tcPr>
            <w:tcW w:w="9990" w:type="dxa"/>
          </w:tcPr>
          <w:p w14:paraId="1E1204A0" w14:textId="77777777" w:rsidR="001C7896" w:rsidRPr="00402B6C" w:rsidRDefault="001C7896" w:rsidP="007E180A">
            <w:pPr>
              <w:pStyle w:val="NoSpacing"/>
              <w:rPr>
                <w:sz w:val="18"/>
                <w:szCs w:val="18"/>
              </w:rPr>
            </w:pPr>
          </w:p>
          <w:p w14:paraId="344825DF" w14:textId="77777777" w:rsidR="001C7896" w:rsidRPr="00402B6C" w:rsidRDefault="001C7896" w:rsidP="007E180A">
            <w:pPr>
              <w:pStyle w:val="NoSpacing"/>
              <w:jc w:val="center"/>
              <w:rPr>
                <w:sz w:val="18"/>
                <w:szCs w:val="18"/>
              </w:rPr>
            </w:pPr>
            <w:r w:rsidRPr="00402B6C">
              <w:rPr>
                <w:sz w:val="18"/>
                <w:szCs w:val="18"/>
              </w:rPr>
              <w:t>State Professional Association or License Authority and Notes</w:t>
            </w:r>
          </w:p>
        </w:tc>
      </w:tr>
      <w:tr w:rsidR="0048261F" w:rsidRPr="00402B6C" w14:paraId="13B6F5A9" w14:textId="77777777" w:rsidTr="00831DB3">
        <w:tc>
          <w:tcPr>
            <w:tcW w:w="2250" w:type="dxa"/>
          </w:tcPr>
          <w:p w14:paraId="44D9348E"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Alabama</w:t>
            </w:r>
          </w:p>
        </w:tc>
        <w:tc>
          <w:tcPr>
            <w:tcW w:w="540" w:type="dxa"/>
          </w:tcPr>
          <w:p w14:paraId="5BC20F2A" w14:textId="77777777" w:rsidR="001C7896" w:rsidRPr="00402B6C" w:rsidRDefault="001C7896" w:rsidP="009F377C">
            <w:pPr>
              <w:pStyle w:val="NoSpacing"/>
              <w:tabs>
                <w:tab w:val="left" w:pos="84"/>
              </w:tabs>
              <w:rPr>
                <w:sz w:val="18"/>
                <w:szCs w:val="18"/>
              </w:rPr>
            </w:pPr>
            <w:r w:rsidRPr="00402B6C">
              <w:rPr>
                <w:sz w:val="18"/>
                <w:szCs w:val="18"/>
              </w:rPr>
              <w:t>X*</w:t>
            </w:r>
          </w:p>
        </w:tc>
        <w:tc>
          <w:tcPr>
            <w:tcW w:w="450" w:type="dxa"/>
          </w:tcPr>
          <w:p w14:paraId="3ECCA775" w14:textId="77777777" w:rsidR="001C7896" w:rsidRPr="00402B6C" w:rsidRDefault="001C7896" w:rsidP="007E180A">
            <w:pPr>
              <w:pStyle w:val="NoSpacing"/>
              <w:jc w:val="center"/>
              <w:rPr>
                <w:sz w:val="18"/>
                <w:szCs w:val="18"/>
              </w:rPr>
            </w:pPr>
          </w:p>
        </w:tc>
        <w:tc>
          <w:tcPr>
            <w:tcW w:w="990" w:type="dxa"/>
          </w:tcPr>
          <w:p w14:paraId="4C410E3E" w14:textId="77777777" w:rsidR="001C7896" w:rsidRPr="00402B6C" w:rsidRDefault="001C7896" w:rsidP="007E180A">
            <w:pPr>
              <w:pStyle w:val="NoSpacing"/>
              <w:jc w:val="center"/>
              <w:rPr>
                <w:sz w:val="18"/>
                <w:szCs w:val="18"/>
              </w:rPr>
            </w:pPr>
          </w:p>
        </w:tc>
        <w:tc>
          <w:tcPr>
            <w:tcW w:w="9990" w:type="dxa"/>
          </w:tcPr>
          <w:p w14:paraId="76CC3916" w14:textId="77777777" w:rsidR="001C7896" w:rsidRPr="00402B6C" w:rsidRDefault="008C526A" w:rsidP="007E180A">
            <w:pPr>
              <w:pStyle w:val="NoSpacing"/>
              <w:rPr>
                <w:sz w:val="18"/>
                <w:szCs w:val="18"/>
              </w:rPr>
            </w:pPr>
            <w:r w:rsidRPr="008C526A">
              <w:rPr>
                <w:rStyle w:val="Hyperlink"/>
                <w:sz w:val="18"/>
                <w:szCs w:val="18"/>
              </w:rPr>
              <w:t>http://abec.alabama.gov/</w:t>
            </w:r>
          </w:p>
        </w:tc>
      </w:tr>
      <w:tr w:rsidR="0048261F" w:rsidRPr="00402B6C" w14:paraId="6CD8BB02" w14:textId="77777777" w:rsidTr="00831DB3">
        <w:tc>
          <w:tcPr>
            <w:tcW w:w="2250" w:type="dxa"/>
          </w:tcPr>
          <w:p w14:paraId="6CFB00D3"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Alaska</w:t>
            </w:r>
          </w:p>
        </w:tc>
        <w:tc>
          <w:tcPr>
            <w:tcW w:w="540" w:type="dxa"/>
          </w:tcPr>
          <w:p w14:paraId="745B93D6" w14:textId="77777777" w:rsidR="001C7896" w:rsidRPr="00402B6C" w:rsidRDefault="001C7896" w:rsidP="009F377C">
            <w:pPr>
              <w:pStyle w:val="NoSpacing"/>
              <w:tabs>
                <w:tab w:val="left" w:pos="84"/>
              </w:tabs>
              <w:rPr>
                <w:sz w:val="18"/>
                <w:szCs w:val="18"/>
              </w:rPr>
            </w:pPr>
            <w:r w:rsidRPr="00402B6C">
              <w:rPr>
                <w:sz w:val="18"/>
                <w:szCs w:val="18"/>
              </w:rPr>
              <w:t>X*</w:t>
            </w:r>
          </w:p>
        </w:tc>
        <w:tc>
          <w:tcPr>
            <w:tcW w:w="450" w:type="dxa"/>
          </w:tcPr>
          <w:p w14:paraId="78437C3D" w14:textId="77777777" w:rsidR="001C7896" w:rsidRPr="00402B6C" w:rsidRDefault="001C7896" w:rsidP="007E180A">
            <w:pPr>
              <w:pStyle w:val="NoSpacing"/>
              <w:jc w:val="center"/>
              <w:rPr>
                <w:sz w:val="18"/>
                <w:szCs w:val="18"/>
              </w:rPr>
            </w:pPr>
          </w:p>
        </w:tc>
        <w:tc>
          <w:tcPr>
            <w:tcW w:w="990" w:type="dxa"/>
          </w:tcPr>
          <w:p w14:paraId="500227F8" w14:textId="77777777" w:rsidR="001C7896" w:rsidRPr="00402B6C" w:rsidRDefault="001C7896" w:rsidP="007E180A">
            <w:pPr>
              <w:pStyle w:val="NoSpacing"/>
              <w:jc w:val="center"/>
              <w:rPr>
                <w:sz w:val="18"/>
                <w:szCs w:val="18"/>
              </w:rPr>
            </w:pPr>
          </w:p>
        </w:tc>
        <w:tc>
          <w:tcPr>
            <w:tcW w:w="9990" w:type="dxa"/>
          </w:tcPr>
          <w:p w14:paraId="7DC44003" w14:textId="77777777" w:rsidR="001C7896" w:rsidRPr="00402B6C" w:rsidRDefault="00841672" w:rsidP="0048261F">
            <w:pPr>
              <w:pStyle w:val="NoSpacing"/>
              <w:rPr>
                <w:sz w:val="18"/>
                <w:szCs w:val="18"/>
              </w:rPr>
            </w:pPr>
            <w:hyperlink r:id="rId8" w:history="1">
              <w:r w:rsidR="0048261F" w:rsidRPr="0048261F">
                <w:rPr>
                  <w:rStyle w:val="Hyperlink"/>
                  <w:sz w:val="18"/>
                  <w:szCs w:val="18"/>
                </w:rPr>
                <w:t>https://www.commerce.alaska.gov/web/cbpl/ProfessionalLicensing/ProfessionalCounselors.aspx</w:t>
              </w:r>
            </w:hyperlink>
          </w:p>
        </w:tc>
      </w:tr>
      <w:tr w:rsidR="0048261F" w:rsidRPr="00402B6C" w14:paraId="656727A9" w14:textId="77777777" w:rsidTr="00831DB3">
        <w:tc>
          <w:tcPr>
            <w:tcW w:w="2250" w:type="dxa"/>
          </w:tcPr>
          <w:p w14:paraId="518B28BF"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Arizona</w:t>
            </w:r>
          </w:p>
        </w:tc>
        <w:tc>
          <w:tcPr>
            <w:tcW w:w="540" w:type="dxa"/>
          </w:tcPr>
          <w:p w14:paraId="62A70C50" w14:textId="77777777" w:rsidR="001C7896" w:rsidRPr="00402B6C" w:rsidRDefault="00113F4F" w:rsidP="009F377C">
            <w:pPr>
              <w:pStyle w:val="NoSpacing"/>
              <w:tabs>
                <w:tab w:val="left" w:pos="84"/>
              </w:tabs>
              <w:rPr>
                <w:sz w:val="18"/>
                <w:szCs w:val="18"/>
              </w:rPr>
            </w:pPr>
            <w:r w:rsidRPr="00C44BEB">
              <w:rPr>
                <w:sz w:val="18"/>
                <w:szCs w:val="18"/>
              </w:rPr>
              <w:t>X</w:t>
            </w:r>
            <w:r w:rsidR="00C44BEB" w:rsidRPr="00C44BEB">
              <w:rPr>
                <w:sz w:val="18"/>
                <w:szCs w:val="18"/>
              </w:rPr>
              <w:t>*</w:t>
            </w:r>
          </w:p>
        </w:tc>
        <w:tc>
          <w:tcPr>
            <w:tcW w:w="450" w:type="dxa"/>
          </w:tcPr>
          <w:p w14:paraId="3D904C9A" w14:textId="77777777" w:rsidR="001C7896" w:rsidRPr="00402B6C" w:rsidRDefault="001C7896" w:rsidP="007E180A">
            <w:pPr>
              <w:pStyle w:val="NoSpacing"/>
              <w:jc w:val="center"/>
              <w:rPr>
                <w:sz w:val="18"/>
                <w:szCs w:val="18"/>
              </w:rPr>
            </w:pPr>
          </w:p>
        </w:tc>
        <w:tc>
          <w:tcPr>
            <w:tcW w:w="990" w:type="dxa"/>
          </w:tcPr>
          <w:p w14:paraId="63D78D3B" w14:textId="77777777" w:rsidR="001C7896" w:rsidRPr="00402B6C" w:rsidRDefault="001C7896" w:rsidP="007E180A">
            <w:pPr>
              <w:pStyle w:val="NoSpacing"/>
              <w:jc w:val="center"/>
              <w:rPr>
                <w:sz w:val="18"/>
                <w:szCs w:val="18"/>
              </w:rPr>
            </w:pPr>
          </w:p>
        </w:tc>
        <w:tc>
          <w:tcPr>
            <w:tcW w:w="9990" w:type="dxa"/>
          </w:tcPr>
          <w:p w14:paraId="5F51EFBE" w14:textId="77777777" w:rsidR="001C7896" w:rsidRPr="00402B6C" w:rsidRDefault="00841672" w:rsidP="007E180A">
            <w:pPr>
              <w:pStyle w:val="NoSpacing"/>
              <w:rPr>
                <w:sz w:val="18"/>
                <w:szCs w:val="18"/>
              </w:rPr>
            </w:pPr>
            <w:hyperlink r:id="rId9" w:history="1">
              <w:r w:rsidR="0048261F" w:rsidRPr="0048261F">
                <w:rPr>
                  <w:rStyle w:val="Hyperlink"/>
                  <w:sz w:val="18"/>
                  <w:szCs w:val="18"/>
                </w:rPr>
                <w:t>https://azbbhe.us/</w:t>
              </w:r>
            </w:hyperlink>
          </w:p>
        </w:tc>
      </w:tr>
      <w:tr w:rsidR="0048261F" w:rsidRPr="00402B6C" w14:paraId="36DEC6E8" w14:textId="77777777" w:rsidTr="00831DB3">
        <w:tc>
          <w:tcPr>
            <w:tcW w:w="2250" w:type="dxa"/>
          </w:tcPr>
          <w:p w14:paraId="41695DDA"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Arkansas</w:t>
            </w:r>
          </w:p>
        </w:tc>
        <w:tc>
          <w:tcPr>
            <w:tcW w:w="540" w:type="dxa"/>
          </w:tcPr>
          <w:p w14:paraId="02425DC6" w14:textId="77777777" w:rsidR="001C7896" w:rsidRPr="00402B6C" w:rsidRDefault="00113F4F" w:rsidP="009F377C">
            <w:pPr>
              <w:pStyle w:val="NoSpacing"/>
              <w:tabs>
                <w:tab w:val="left" w:pos="84"/>
              </w:tabs>
              <w:rPr>
                <w:sz w:val="18"/>
                <w:szCs w:val="18"/>
              </w:rPr>
            </w:pPr>
            <w:r w:rsidRPr="00402B6C">
              <w:rPr>
                <w:sz w:val="18"/>
                <w:szCs w:val="18"/>
              </w:rPr>
              <w:t>X*</w:t>
            </w:r>
          </w:p>
        </w:tc>
        <w:tc>
          <w:tcPr>
            <w:tcW w:w="450" w:type="dxa"/>
          </w:tcPr>
          <w:p w14:paraId="471425C8" w14:textId="77777777" w:rsidR="001C7896" w:rsidRPr="00402B6C" w:rsidRDefault="001C7896" w:rsidP="007E180A">
            <w:pPr>
              <w:pStyle w:val="NoSpacing"/>
              <w:jc w:val="center"/>
              <w:rPr>
                <w:sz w:val="18"/>
                <w:szCs w:val="18"/>
              </w:rPr>
            </w:pPr>
          </w:p>
        </w:tc>
        <w:tc>
          <w:tcPr>
            <w:tcW w:w="990" w:type="dxa"/>
          </w:tcPr>
          <w:p w14:paraId="6AFA53FB" w14:textId="77777777" w:rsidR="001C7896" w:rsidRPr="00402B6C" w:rsidRDefault="001C7896" w:rsidP="007E180A">
            <w:pPr>
              <w:pStyle w:val="NoSpacing"/>
              <w:jc w:val="center"/>
              <w:rPr>
                <w:sz w:val="18"/>
                <w:szCs w:val="18"/>
              </w:rPr>
            </w:pPr>
          </w:p>
        </w:tc>
        <w:tc>
          <w:tcPr>
            <w:tcW w:w="9990" w:type="dxa"/>
          </w:tcPr>
          <w:p w14:paraId="2074AB5D" w14:textId="77777777" w:rsidR="001C7896" w:rsidRPr="00402B6C" w:rsidRDefault="00841672" w:rsidP="007E180A">
            <w:pPr>
              <w:pStyle w:val="NoSpacing"/>
              <w:rPr>
                <w:sz w:val="18"/>
                <w:szCs w:val="18"/>
              </w:rPr>
            </w:pPr>
            <w:hyperlink r:id="rId10" w:history="1">
              <w:r w:rsidR="005942AF" w:rsidRPr="005942AF">
                <w:rPr>
                  <w:rStyle w:val="Hyperlink"/>
                  <w:sz w:val="18"/>
                  <w:szCs w:val="18"/>
                </w:rPr>
                <w:t>https://abec.statesolutions.us/</w:t>
              </w:r>
            </w:hyperlink>
          </w:p>
        </w:tc>
      </w:tr>
      <w:tr w:rsidR="0048261F" w:rsidRPr="00402B6C" w14:paraId="10BB1507" w14:textId="77777777" w:rsidTr="00831DB3">
        <w:trPr>
          <w:trHeight w:val="1223"/>
        </w:trPr>
        <w:tc>
          <w:tcPr>
            <w:tcW w:w="2250" w:type="dxa"/>
          </w:tcPr>
          <w:p w14:paraId="1B818DFF"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California</w:t>
            </w:r>
          </w:p>
        </w:tc>
        <w:tc>
          <w:tcPr>
            <w:tcW w:w="540" w:type="dxa"/>
          </w:tcPr>
          <w:p w14:paraId="54312FB3" w14:textId="77777777" w:rsidR="001C7896" w:rsidRPr="00402B6C" w:rsidRDefault="001C7896" w:rsidP="009F377C">
            <w:pPr>
              <w:pStyle w:val="NoSpacing"/>
              <w:tabs>
                <w:tab w:val="left" w:pos="84"/>
              </w:tabs>
              <w:rPr>
                <w:sz w:val="18"/>
                <w:szCs w:val="18"/>
              </w:rPr>
            </w:pPr>
          </w:p>
        </w:tc>
        <w:tc>
          <w:tcPr>
            <w:tcW w:w="450" w:type="dxa"/>
          </w:tcPr>
          <w:p w14:paraId="7DFFCB7A" w14:textId="77777777" w:rsidR="001C7896" w:rsidRPr="00402B6C" w:rsidRDefault="00D46CCD" w:rsidP="007E180A">
            <w:pPr>
              <w:pStyle w:val="NoSpacing"/>
              <w:jc w:val="center"/>
              <w:rPr>
                <w:sz w:val="18"/>
                <w:szCs w:val="18"/>
              </w:rPr>
            </w:pPr>
            <w:r w:rsidRPr="00402B6C">
              <w:rPr>
                <w:sz w:val="18"/>
                <w:szCs w:val="18"/>
              </w:rPr>
              <w:t>X</w:t>
            </w:r>
          </w:p>
        </w:tc>
        <w:tc>
          <w:tcPr>
            <w:tcW w:w="990" w:type="dxa"/>
          </w:tcPr>
          <w:p w14:paraId="592E0546" w14:textId="77777777" w:rsidR="001C7896" w:rsidRPr="00402B6C" w:rsidRDefault="001C7896" w:rsidP="007E180A">
            <w:pPr>
              <w:pStyle w:val="NoSpacing"/>
              <w:jc w:val="center"/>
              <w:rPr>
                <w:sz w:val="18"/>
                <w:szCs w:val="18"/>
              </w:rPr>
            </w:pPr>
          </w:p>
        </w:tc>
        <w:tc>
          <w:tcPr>
            <w:tcW w:w="9990" w:type="dxa"/>
          </w:tcPr>
          <w:p w14:paraId="558D354E" w14:textId="77777777" w:rsidR="005942AF" w:rsidRDefault="00841672" w:rsidP="005942AF">
            <w:pPr>
              <w:rPr>
                <w:color w:val="0563C1" w:themeColor="hyperlink"/>
                <w:sz w:val="18"/>
                <w:szCs w:val="18"/>
                <w:u w:val="single"/>
              </w:rPr>
            </w:pPr>
            <w:hyperlink r:id="rId11" w:history="1">
              <w:r w:rsidR="005942AF" w:rsidRPr="005942AF">
                <w:rPr>
                  <w:rStyle w:val="Hyperlink"/>
                  <w:sz w:val="18"/>
                  <w:szCs w:val="18"/>
                </w:rPr>
                <w:t>https://www.bbs.ca.gov/</w:t>
              </w:r>
            </w:hyperlink>
          </w:p>
          <w:p w14:paraId="2542DA3D" w14:textId="77777777" w:rsidR="00C44BEB" w:rsidRPr="00167930" w:rsidRDefault="00D46CCD" w:rsidP="005942AF">
            <w:r w:rsidRPr="005942AF">
              <w:rPr>
                <w:sz w:val="18"/>
                <w:szCs w:val="18"/>
              </w:rPr>
              <w:t xml:space="preserve">Although a </w:t>
            </w:r>
            <w:r w:rsidR="005942AF">
              <w:rPr>
                <w:sz w:val="18"/>
                <w:szCs w:val="18"/>
              </w:rPr>
              <w:t xml:space="preserve">master’s </w:t>
            </w:r>
            <w:r w:rsidRPr="005942AF">
              <w:rPr>
                <w:sz w:val="18"/>
                <w:szCs w:val="18"/>
              </w:rPr>
              <w:t xml:space="preserve">degree from an accredited program like </w:t>
            </w:r>
            <w:r w:rsidR="00870089" w:rsidRPr="005942AF">
              <w:rPr>
                <w:sz w:val="18"/>
                <w:szCs w:val="18"/>
              </w:rPr>
              <w:t>IIT</w:t>
            </w:r>
            <w:r w:rsidRPr="005942AF">
              <w:rPr>
                <w:sz w:val="18"/>
                <w:szCs w:val="18"/>
              </w:rPr>
              <w:t xml:space="preserve"> is needed, additional coursework or experience, potentially beyond what is offered at </w:t>
            </w:r>
            <w:r w:rsidR="00870089" w:rsidRPr="005942AF">
              <w:rPr>
                <w:sz w:val="18"/>
                <w:szCs w:val="18"/>
              </w:rPr>
              <w:t>IIT</w:t>
            </w:r>
            <w:r w:rsidRPr="005942AF">
              <w:rPr>
                <w:sz w:val="18"/>
                <w:szCs w:val="18"/>
              </w:rPr>
              <w:t xml:space="preserve"> in the following areas</w:t>
            </w:r>
            <w:r w:rsidR="00C44BEB" w:rsidRPr="005942AF">
              <w:rPr>
                <w:sz w:val="18"/>
                <w:szCs w:val="18"/>
              </w:rPr>
              <w:t>,</w:t>
            </w:r>
            <w:r w:rsidRPr="005942AF">
              <w:rPr>
                <w:sz w:val="18"/>
                <w:szCs w:val="18"/>
              </w:rPr>
              <w:t xml:space="preserve"> are also required: </w:t>
            </w:r>
            <w:r w:rsidR="005942AF">
              <w:rPr>
                <w:sz w:val="18"/>
                <w:szCs w:val="18"/>
              </w:rPr>
              <w:t xml:space="preserve">California Law and Ethics (12 hours); </w:t>
            </w:r>
            <w:r w:rsidR="005942AF" w:rsidRPr="005942AF">
              <w:rPr>
                <w:sz w:val="18"/>
                <w:szCs w:val="18"/>
              </w:rPr>
              <w:t>California Cultures and the Social and Psychological Implications of Socioeconomic Position</w:t>
            </w:r>
            <w:r w:rsidR="005942AF">
              <w:rPr>
                <w:sz w:val="18"/>
                <w:szCs w:val="18"/>
              </w:rPr>
              <w:t xml:space="preserve"> (15 hours); </w:t>
            </w:r>
            <w:r w:rsidR="005942AF" w:rsidRPr="005942AF">
              <w:rPr>
                <w:sz w:val="18"/>
                <w:szCs w:val="18"/>
              </w:rPr>
              <w:t>Child Abuse Assessment</w:t>
            </w:r>
            <w:r w:rsidR="005942AF">
              <w:rPr>
                <w:sz w:val="18"/>
                <w:szCs w:val="18"/>
              </w:rPr>
              <w:t xml:space="preserve"> </w:t>
            </w:r>
            <w:r w:rsidR="005942AF" w:rsidRPr="005942AF">
              <w:rPr>
                <w:sz w:val="18"/>
                <w:szCs w:val="18"/>
              </w:rPr>
              <w:t>and Reporting in</w:t>
            </w:r>
            <w:r w:rsidR="005942AF">
              <w:rPr>
                <w:sz w:val="18"/>
                <w:szCs w:val="18"/>
              </w:rPr>
              <w:t xml:space="preserve"> </w:t>
            </w:r>
            <w:r w:rsidR="005942AF" w:rsidRPr="005942AF">
              <w:rPr>
                <w:sz w:val="18"/>
                <w:szCs w:val="18"/>
              </w:rPr>
              <w:t>California</w:t>
            </w:r>
            <w:r w:rsidR="005942AF">
              <w:rPr>
                <w:sz w:val="18"/>
                <w:szCs w:val="18"/>
              </w:rPr>
              <w:t xml:space="preserve"> (7 hours); 280 hours of face-to-face counseling experience in practicum/internship; human sexuality (10</w:t>
            </w:r>
            <w:r w:rsidR="00C44BEB" w:rsidRPr="005942AF">
              <w:rPr>
                <w:sz w:val="18"/>
                <w:szCs w:val="18"/>
              </w:rPr>
              <w:t xml:space="preserve"> contact hours); spousal/partner abuse, detection and intervention strategies (15 contact hours); aging and long-term care (10 contact hours)</w:t>
            </w:r>
            <w:r w:rsidR="00167930" w:rsidRPr="005942AF">
              <w:rPr>
                <w:sz w:val="18"/>
                <w:szCs w:val="18"/>
              </w:rPr>
              <w:t xml:space="preserve">; </w:t>
            </w:r>
            <w:r w:rsidR="00167930" w:rsidRPr="005942AF">
              <w:rPr>
                <w:rFonts w:cstheme="minorHAnsi"/>
                <w:color w:val="000000"/>
                <w:sz w:val="18"/>
                <w:szCs w:val="18"/>
                <w:shd w:val="clear" w:color="auto" w:fill="FFFFFF"/>
              </w:rPr>
              <w:t xml:space="preserve">coursework or applied experience in suicide assessment and intervention (6 contact hours). </w:t>
            </w:r>
          </w:p>
        </w:tc>
      </w:tr>
      <w:tr w:rsidR="0048261F" w:rsidRPr="00402B6C" w14:paraId="4338D0D8" w14:textId="77777777" w:rsidTr="00831DB3">
        <w:tc>
          <w:tcPr>
            <w:tcW w:w="2250" w:type="dxa"/>
          </w:tcPr>
          <w:p w14:paraId="7422703A"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Colorado</w:t>
            </w:r>
          </w:p>
        </w:tc>
        <w:tc>
          <w:tcPr>
            <w:tcW w:w="540" w:type="dxa"/>
          </w:tcPr>
          <w:p w14:paraId="6838543C" w14:textId="77777777" w:rsidR="001C7896" w:rsidRPr="00402B6C" w:rsidRDefault="00D46CCD" w:rsidP="009F377C">
            <w:pPr>
              <w:pStyle w:val="NoSpacing"/>
              <w:tabs>
                <w:tab w:val="left" w:pos="84"/>
              </w:tabs>
              <w:rPr>
                <w:sz w:val="18"/>
                <w:szCs w:val="18"/>
              </w:rPr>
            </w:pPr>
            <w:r w:rsidRPr="00402B6C">
              <w:rPr>
                <w:sz w:val="18"/>
                <w:szCs w:val="18"/>
              </w:rPr>
              <w:t>X*</w:t>
            </w:r>
          </w:p>
        </w:tc>
        <w:tc>
          <w:tcPr>
            <w:tcW w:w="450" w:type="dxa"/>
          </w:tcPr>
          <w:p w14:paraId="540462AE" w14:textId="77777777" w:rsidR="001C7896" w:rsidRPr="00402B6C" w:rsidRDefault="001C7896" w:rsidP="007E180A">
            <w:pPr>
              <w:pStyle w:val="NoSpacing"/>
              <w:jc w:val="center"/>
              <w:rPr>
                <w:sz w:val="18"/>
                <w:szCs w:val="18"/>
              </w:rPr>
            </w:pPr>
          </w:p>
        </w:tc>
        <w:tc>
          <w:tcPr>
            <w:tcW w:w="990" w:type="dxa"/>
          </w:tcPr>
          <w:p w14:paraId="474A81BB" w14:textId="77777777" w:rsidR="001C7896" w:rsidRPr="00402B6C" w:rsidRDefault="001C7896" w:rsidP="007E180A">
            <w:pPr>
              <w:pStyle w:val="NoSpacing"/>
              <w:jc w:val="center"/>
              <w:rPr>
                <w:sz w:val="18"/>
                <w:szCs w:val="18"/>
              </w:rPr>
            </w:pPr>
          </w:p>
        </w:tc>
        <w:tc>
          <w:tcPr>
            <w:tcW w:w="9990" w:type="dxa"/>
          </w:tcPr>
          <w:p w14:paraId="105FB894" w14:textId="77777777" w:rsidR="000E496D" w:rsidRPr="00402B6C" w:rsidRDefault="00841672" w:rsidP="007E180A">
            <w:pPr>
              <w:pStyle w:val="NoSpacing"/>
              <w:rPr>
                <w:sz w:val="18"/>
                <w:szCs w:val="18"/>
              </w:rPr>
            </w:pPr>
            <w:hyperlink r:id="rId12" w:history="1">
              <w:r w:rsidR="000E496D" w:rsidRPr="000E496D">
                <w:rPr>
                  <w:rStyle w:val="Hyperlink"/>
                  <w:sz w:val="18"/>
                  <w:szCs w:val="18"/>
                </w:rPr>
                <w:t>https://dpo.colorado.gov/ProfessionalCounselor</w:t>
              </w:r>
            </w:hyperlink>
          </w:p>
        </w:tc>
      </w:tr>
      <w:tr w:rsidR="0048261F" w:rsidRPr="00402B6C" w14:paraId="6A9DEFF4" w14:textId="77777777" w:rsidTr="00831DB3">
        <w:tc>
          <w:tcPr>
            <w:tcW w:w="2250" w:type="dxa"/>
          </w:tcPr>
          <w:p w14:paraId="75B0C874"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Connecticut</w:t>
            </w:r>
          </w:p>
        </w:tc>
        <w:tc>
          <w:tcPr>
            <w:tcW w:w="540" w:type="dxa"/>
          </w:tcPr>
          <w:p w14:paraId="1A07101D" w14:textId="77777777" w:rsidR="001C7896" w:rsidRPr="00402B6C" w:rsidRDefault="00EF194D" w:rsidP="009F377C">
            <w:pPr>
              <w:pStyle w:val="NoSpacing"/>
              <w:tabs>
                <w:tab w:val="left" w:pos="84"/>
              </w:tabs>
              <w:rPr>
                <w:sz w:val="18"/>
                <w:szCs w:val="18"/>
              </w:rPr>
            </w:pPr>
            <w:r w:rsidRPr="00402B6C">
              <w:rPr>
                <w:sz w:val="18"/>
                <w:szCs w:val="18"/>
              </w:rPr>
              <w:t>X*</w:t>
            </w:r>
          </w:p>
        </w:tc>
        <w:tc>
          <w:tcPr>
            <w:tcW w:w="450" w:type="dxa"/>
          </w:tcPr>
          <w:p w14:paraId="1C01F9AF" w14:textId="77777777" w:rsidR="001C7896" w:rsidRPr="00402B6C" w:rsidRDefault="001C7896" w:rsidP="007E180A">
            <w:pPr>
              <w:pStyle w:val="NoSpacing"/>
              <w:jc w:val="center"/>
              <w:rPr>
                <w:sz w:val="18"/>
                <w:szCs w:val="18"/>
              </w:rPr>
            </w:pPr>
          </w:p>
        </w:tc>
        <w:tc>
          <w:tcPr>
            <w:tcW w:w="990" w:type="dxa"/>
          </w:tcPr>
          <w:p w14:paraId="12D47D8D" w14:textId="77777777" w:rsidR="001C7896" w:rsidRPr="00402B6C" w:rsidRDefault="001C7896" w:rsidP="007E180A">
            <w:pPr>
              <w:pStyle w:val="NoSpacing"/>
              <w:jc w:val="center"/>
              <w:rPr>
                <w:sz w:val="18"/>
                <w:szCs w:val="18"/>
              </w:rPr>
            </w:pPr>
          </w:p>
        </w:tc>
        <w:tc>
          <w:tcPr>
            <w:tcW w:w="9990" w:type="dxa"/>
          </w:tcPr>
          <w:p w14:paraId="7CE14EEE" w14:textId="77777777" w:rsidR="0011398F" w:rsidRPr="00402B6C" w:rsidRDefault="00841672" w:rsidP="007E180A">
            <w:pPr>
              <w:pStyle w:val="NoSpacing"/>
              <w:rPr>
                <w:sz w:val="18"/>
                <w:szCs w:val="18"/>
              </w:rPr>
            </w:pPr>
            <w:hyperlink r:id="rId13" w:history="1">
              <w:r w:rsidR="00DB64FD" w:rsidRPr="00DB64FD">
                <w:rPr>
                  <w:rStyle w:val="Hyperlink"/>
                  <w:sz w:val="18"/>
                  <w:szCs w:val="18"/>
                </w:rPr>
                <w:t>https://portal.ct.gov/DPH/Practitioner-Licensing--Investigations/Professional-Counselor/Professional-Counselor-Licensing</w:t>
              </w:r>
            </w:hyperlink>
          </w:p>
        </w:tc>
      </w:tr>
      <w:tr w:rsidR="0048261F" w:rsidRPr="00402B6C" w14:paraId="0C772BEB" w14:textId="77777777" w:rsidTr="00831DB3">
        <w:tc>
          <w:tcPr>
            <w:tcW w:w="2250" w:type="dxa"/>
          </w:tcPr>
          <w:p w14:paraId="480B4845"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Delaware</w:t>
            </w:r>
          </w:p>
        </w:tc>
        <w:tc>
          <w:tcPr>
            <w:tcW w:w="540" w:type="dxa"/>
          </w:tcPr>
          <w:p w14:paraId="73E056BB" w14:textId="77777777" w:rsidR="001C7896" w:rsidRPr="00402B6C" w:rsidRDefault="00EF194D" w:rsidP="009F377C">
            <w:pPr>
              <w:pStyle w:val="NoSpacing"/>
              <w:tabs>
                <w:tab w:val="left" w:pos="84"/>
              </w:tabs>
              <w:rPr>
                <w:sz w:val="18"/>
                <w:szCs w:val="18"/>
              </w:rPr>
            </w:pPr>
            <w:r w:rsidRPr="00402B6C">
              <w:rPr>
                <w:sz w:val="18"/>
                <w:szCs w:val="18"/>
              </w:rPr>
              <w:t>X*</w:t>
            </w:r>
          </w:p>
        </w:tc>
        <w:tc>
          <w:tcPr>
            <w:tcW w:w="450" w:type="dxa"/>
          </w:tcPr>
          <w:p w14:paraId="006C31B5" w14:textId="77777777" w:rsidR="001C7896" w:rsidRPr="00402B6C" w:rsidRDefault="001C7896" w:rsidP="007E180A">
            <w:pPr>
              <w:pStyle w:val="NoSpacing"/>
              <w:jc w:val="center"/>
              <w:rPr>
                <w:sz w:val="18"/>
                <w:szCs w:val="18"/>
              </w:rPr>
            </w:pPr>
          </w:p>
        </w:tc>
        <w:tc>
          <w:tcPr>
            <w:tcW w:w="990" w:type="dxa"/>
          </w:tcPr>
          <w:p w14:paraId="51BBA446" w14:textId="77777777" w:rsidR="001C7896" w:rsidRPr="00402B6C" w:rsidRDefault="001C7896" w:rsidP="007E180A">
            <w:pPr>
              <w:pStyle w:val="NoSpacing"/>
              <w:jc w:val="center"/>
              <w:rPr>
                <w:sz w:val="18"/>
                <w:szCs w:val="18"/>
              </w:rPr>
            </w:pPr>
          </w:p>
        </w:tc>
        <w:tc>
          <w:tcPr>
            <w:tcW w:w="9990" w:type="dxa"/>
          </w:tcPr>
          <w:p w14:paraId="269A0220" w14:textId="77777777" w:rsidR="0011398F" w:rsidRDefault="00841672" w:rsidP="007E180A">
            <w:pPr>
              <w:pStyle w:val="NoSpacing"/>
              <w:rPr>
                <w:sz w:val="18"/>
                <w:szCs w:val="18"/>
              </w:rPr>
            </w:pPr>
            <w:hyperlink r:id="rId14" w:history="1">
              <w:r w:rsidR="0011398F" w:rsidRPr="0011398F">
                <w:rPr>
                  <w:rStyle w:val="Hyperlink"/>
                  <w:sz w:val="18"/>
                  <w:szCs w:val="18"/>
                </w:rPr>
                <w:t>https://dpr.delaware.gov/boards/profcounselors/</w:t>
              </w:r>
            </w:hyperlink>
          </w:p>
          <w:p w14:paraId="7D504BC1" w14:textId="77777777" w:rsidR="0011398F" w:rsidRPr="00402B6C" w:rsidRDefault="0011398F" w:rsidP="007E180A">
            <w:pPr>
              <w:pStyle w:val="NoSpacing"/>
              <w:rPr>
                <w:sz w:val="18"/>
                <w:szCs w:val="18"/>
              </w:rPr>
            </w:pPr>
            <w:r>
              <w:rPr>
                <w:sz w:val="18"/>
                <w:szCs w:val="18"/>
              </w:rPr>
              <w:t>Tiered system requiring post-master’s supervision</w:t>
            </w:r>
          </w:p>
        </w:tc>
      </w:tr>
      <w:tr w:rsidR="0048261F" w:rsidRPr="00402B6C" w14:paraId="1E7331CB" w14:textId="77777777" w:rsidTr="00831DB3">
        <w:tc>
          <w:tcPr>
            <w:tcW w:w="2250" w:type="dxa"/>
          </w:tcPr>
          <w:p w14:paraId="52DC9323" w14:textId="77777777" w:rsidR="00870089" w:rsidRPr="00402B6C" w:rsidRDefault="00870089" w:rsidP="006C6038">
            <w:pPr>
              <w:pStyle w:val="NoSpacing"/>
              <w:numPr>
                <w:ilvl w:val="0"/>
                <w:numId w:val="2"/>
              </w:numPr>
              <w:rPr>
                <w:rFonts w:eastAsia="Times New Roman" w:cs="Times New Roman"/>
                <w:color w:val="000000"/>
                <w:sz w:val="18"/>
                <w:szCs w:val="18"/>
              </w:rPr>
            </w:pPr>
            <w:r>
              <w:rPr>
                <w:rFonts w:eastAsia="Times New Roman" w:cs="Times New Roman"/>
                <w:color w:val="000000"/>
                <w:sz w:val="18"/>
                <w:szCs w:val="18"/>
              </w:rPr>
              <w:t>District of Columbia</w:t>
            </w:r>
          </w:p>
        </w:tc>
        <w:tc>
          <w:tcPr>
            <w:tcW w:w="540" w:type="dxa"/>
          </w:tcPr>
          <w:p w14:paraId="73058B77" w14:textId="77777777" w:rsidR="00870089" w:rsidRPr="00402B6C" w:rsidRDefault="00E509C9" w:rsidP="009F377C">
            <w:pPr>
              <w:pStyle w:val="NoSpacing"/>
              <w:tabs>
                <w:tab w:val="left" w:pos="84"/>
              </w:tabs>
              <w:rPr>
                <w:sz w:val="18"/>
                <w:szCs w:val="18"/>
              </w:rPr>
            </w:pPr>
            <w:r>
              <w:rPr>
                <w:sz w:val="18"/>
                <w:szCs w:val="18"/>
              </w:rPr>
              <w:t>X*</w:t>
            </w:r>
          </w:p>
        </w:tc>
        <w:tc>
          <w:tcPr>
            <w:tcW w:w="450" w:type="dxa"/>
          </w:tcPr>
          <w:p w14:paraId="36C447B2" w14:textId="77777777" w:rsidR="00870089" w:rsidRPr="00402B6C" w:rsidRDefault="00870089" w:rsidP="007E180A">
            <w:pPr>
              <w:pStyle w:val="NoSpacing"/>
              <w:jc w:val="center"/>
              <w:rPr>
                <w:sz w:val="18"/>
                <w:szCs w:val="18"/>
              </w:rPr>
            </w:pPr>
          </w:p>
        </w:tc>
        <w:tc>
          <w:tcPr>
            <w:tcW w:w="990" w:type="dxa"/>
          </w:tcPr>
          <w:p w14:paraId="22FF4E0F" w14:textId="77777777" w:rsidR="00870089" w:rsidRPr="00402B6C" w:rsidRDefault="00870089" w:rsidP="007E180A">
            <w:pPr>
              <w:pStyle w:val="NoSpacing"/>
              <w:jc w:val="center"/>
              <w:rPr>
                <w:sz w:val="18"/>
                <w:szCs w:val="18"/>
              </w:rPr>
            </w:pPr>
          </w:p>
        </w:tc>
        <w:tc>
          <w:tcPr>
            <w:tcW w:w="9990" w:type="dxa"/>
          </w:tcPr>
          <w:p w14:paraId="3762597C" w14:textId="77777777" w:rsidR="00870089" w:rsidRDefault="00841672" w:rsidP="007E180A">
            <w:pPr>
              <w:pStyle w:val="NoSpacing"/>
              <w:rPr>
                <w:sz w:val="18"/>
              </w:rPr>
            </w:pPr>
            <w:hyperlink r:id="rId15" w:history="1">
              <w:r w:rsidR="0011398F" w:rsidRPr="0011398F">
                <w:rPr>
                  <w:rStyle w:val="Hyperlink"/>
                  <w:sz w:val="18"/>
                </w:rPr>
                <w:t>https://dchealth.dc.gov/service/professional-counseling-licensing</w:t>
              </w:r>
            </w:hyperlink>
          </w:p>
          <w:p w14:paraId="530FC130" w14:textId="77777777" w:rsidR="00E509C9" w:rsidRPr="0011398F" w:rsidRDefault="00E509C9" w:rsidP="00E509C9">
            <w:pPr>
              <w:pStyle w:val="NoSpacing"/>
              <w:rPr>
                <w:sz w:val="18"/>
              </w:rPr>
            </w:pPr>
            <w:r>
              <w:rPr>
                <w:sz w:val="18"/>
                <w:szCs w:val="18"/>
              </w:rPr>
              <w:t xml:space="preserve">NOTE: </w:t>
            </w:r>
            <w:r w:rsidRPr="005942AF">
              <w:rPr>
                <w:sz w:val="18"/>
                <w:szCs w:val="18"/>
              </w:rPr>
              <w:t xml:space="preserve">Although a </w:t>
            </w:r>
            <w:r>
              <w:rPr>
                <w:sz w:val="18"/>
                <w:szCs w:val="18"/>
              </w:rPr>
              <w:t xml:space="preserve">master’s </w:t>
            </w:r>
            <w:r w:rsidRPr="005942AF">
              <w:rPr>
                <w:sz w:val="18"/>
                <w:szCs w:val="18"/>
              </w:rPr>
              <w:t xml:space="preserve">degree from an accredited program like IIT is needed, additional coursework or experience, potentially beyond what is offered at IIT in the following areas, </w:t>
            </w:r>
            <w:r>
              <w:rPr>
                <w:sz w:val="18"/>
                <w:szCs w:val="18"/>
              </w:rPr>
              <w:t>may be r</w:t>
            </w:r>
            <w:r w:rsidRPr="005942AF">
              <w:rPr>
                <w:sz w:val="18"/>
                <w:szCs w:val="18"/>
              </w:rPr>
              <w:t>equired:</w:t>
            </w:r>
            <w:r>
              <w:rPr>
                <w:sz w:val="18"/>
                <w:szCs w:val="18"/>
              </w:rPr>
              <w:t xml:space="preserve"> Marriage and Family Therapy</w:t>
            </w:r>
          </w:p>
        </w:tc>
      </w:tr>
      <w:tr w:rsidR="0048261F" w:rsidRPr="00402B6C" w14:paraId="221A0D69" w14:textId="77777777" w:rsidTr="00831DB3">
        <w:tc>
          <w:tcPr>
            <w:tcW w:w="2250" w:type="dxa"/>
          </w:tcPr>
          <w:p w14:paraId="444A0D0A"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Florida</w:t>
            </w:r>
          </w:p>
        </w:tc>
        <w:tc>
          <w:tcPr>
            <w:tcW w:w="540" w:type="dxa"/>
          </w:tcPr>
          <w:p w14:paraId="67E31FBB" w14:textId="77777777" w:rsidR="001C7896" w:rsidRPr="00402B6C" w:rsidRDefault="0008246F" w:rsidP="009F377C">
            <w:pPr>
              <w:pStyle w:val="NoSpacing"/>
              <w:tabs>
                <w:tab w:val="left" w:pos="84"/>
              </w:tabs>
              <w:rPr>
                <w:sz w:val="18"/>
                <w:szCs w:val="18"/>
              </w:rPr>
            </w:pPr>
            <w:r w:rsidRPr="00402B6C">
              <w:rPr>
                <w:sz w:val="18"/>
                <w:szCs w:val="18"/>
              </w:rPr>
              <w:t>X*</w:t>
            </w:r>
          </w:p>
        </w:tc>
        <w:tc>
          <w:tcPr>
            <w:tcW w:w="450" w:type="dxa"/>
          </w:tcPr>
          <w:p w14:paraId="0F4546BE" w14:textId="77777777" w:rsidR="001C7896" w:rsidRPr="00402B6C" w:rsidRDefault="001C7896" w:rsidP="007E180A">
            <w:pPr>
              <w:pStyle w:val="NoSpacing"/>
              <w:jc w:val="center"/>
              <w:rPr>
                <w:sz w:val="18"/>
                <w:szCs w:val="18"/>
              </w:rPr>
            </w:pPr>
          </w:p>
        </w:tc>
        <w:tc>
          <w:tcPr>
            <w:tcW w:w="990" w:type="dxa"/>
          </w:tcPr>
          <w:p w14:paraId="6FB79986" w14:textId="77777777" w:rsidR="001C7896" w:rsidRPr="00402B6C" w:rsidRDefault="001C7896" w:rsidP="007E180A">
            <w:pPr>
              <w:pStyle w:val="NoSpacing"/>
              <w:jc w:val="center"/>
              <w:rPr>
                <w:sz w:val="18"/>
                <w:szCs w:val="18"/>
              </w:rPr>
            </w:pPr>
          </w:p>
        </w:tc>
        <w:tc>
          <w:tcPr>
            <w:tcW w:w="9990" w:type="dxa"/>
          </w:tcPr>
          <w:p w14:paraId="718993DA" w14:textId="77777777" w:rsidR="009F796A" w:rsidRDefault="00841672" w:rsidP="007E180A">
            <w:pPr>
              <w:pStyle w:val="NoSpacing"/>
              <w:rPr>
                <w:sz w:val="18"/>
                <w:szCs w:val="18"/>
              </w:rPr>
            </w:pPr>
            <w:hyperlink r:id="rId16" w:history="1">
              <w:r w:rsidR="00E509C9" w:rsidRPr="00E509C9">
                <w:rPr>
                  <w:rStyle w:val="Hyperlink"/>
                  <w:sz w:val="18"/>
                  <w:szCs w:val="18"/>
                </w:rPr>
                <w:t>https://floridasmentalhealthprofessions.gov/</w:t>
              </w:r>
            </w:hyperlink>
          </w:p>
          <w:p w14:paraId="45F9FADF" w14:textId="77777777" w:rsidR="009F796A" w:rsidRPr="00402B6C" w:rsidRDefault="009F796A" w:rsidP="009F796A">
            <w:pPr>
              <w:pStyle w:val="NoSpacing"/>
              <w:rPr>
                <w:sz w:val="18"/>
                <w:szCs w:val="18"/>
              </w:rPr>
            </w:pPr>
            <w:r>
              <w:rPr>
                <w:sz w:val="18"/>
                <w:szCs w:val="18"/>
              </w:rPr>
              <w:lastRenderedPageBreak/>
              <w:t xml:space="preserve">NOTE: </w:t>
            </w:r>
            <w:r w:rsidRPr="005942AF">
              <w:rPr>
                <w:sz w:val="18"/>
                <w:szCs w:val="18"/>
              </w:rPr>
              <w:t xml:space="preserve">Although a </w:t>
            </w:r>
            <w:r>
              <w:rPr>
                <w:sz w:val="18"/>
                <w:szCs w:val="18"/>
              </w:rPr>
              <w:t xml:space="preserve">master’s </w:t>
            </w:r>
            <w:r w:rsidRPr="005942AF">
              <w:rPr>
                <w:sz w:val="18"/>
                <w:szCs w:val="18"/>
              </w:rPr>
              <w:t xml:space="preserve">degree from an accredited program like IIT is needed, additional coursework or experience, potentially beyond what is offered at IIT in the following areas, </w:t>
            </w:r>
            <w:r>
              <w:rPr>
                <w:sz w:val="18"/>
                <w:szCs w:val="18"/>
              </w:rPr>
              <w:t>may be r</w:t>
            </w:r>
            <w:r w:rsidRPr="005942AF">
              <w:rPr>
                <w:sz w:val="18"/>
                <w:szCs w:val="18"/>
              </w:rPr>
              <w:t>equired:</w:t>
            </w:r>
            <w:r>
              <w:rPr>
                <w:sz w:val="18"/>
                <w:szCs w:val="18"/>
              </w:rPr>
              <w:t xml:space="preserve"> Human Sexuality (3 credit hours). This coursework can be completed during your Provisional Mental Health Counselor. </w:t>
            </w:r>
          </w:p>
        </w:tc>
      </w:tr>
      <w:tr w:rsidR="0048261F" w:rsidRPr="00402B6C" w14:paraId="35FBD013" w14:textId="77777777" w:rsidTr="00831DB3">
        <w:tc>
          <w:tcPr>
            <w:tcW w:w="2250" w:type="dxa"/>
          </w:tcPr>
          <w:p w14:paraId="5C814B29"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lastRenderedPageBreak/>
              <w:t>Georgia</w:t>
            </w:r>
          </w:p>
        </w:tc>
        <w:tc>
          <w:tcPr>
            <w:tcW w:w="540" w:type="dxa"/>
          </w:tcPr>
          <w:p w14:paraId="672D51D0" w14:textId="77777777" w:rsidR="001C7896" w:rsidRPr="00402B6C" w:rsidRDefault="0008246F" w:rsidP="009F377C">
            <w:pPr>
              <w:pStyle w:val="NoSpacing"/>
              <w:tabs>
                <w:tab w:val="left" w:pos="84"/>
              </w:tabs>
              <w:rPr>
                <w:sz w:val="18"/>
                <w:szCs w:val="18"/>
              </w:rPr>
            </w:pPr>
            <w:r w:rsidRPr="00870089">
              <w:rPr>
                <w:sz w:val="18"/>
                <w:szCs w:val="18"/>
              </w:rPr>
              <w:t>X</w:t>
            </w:r>
            <w:r w:rsidR="00CA6E64">
              <w:rPr>
                <w:sz w:val="18"/>
                <w:szCs w:val="18"/>
              </w:rPr>
              <w:t>*</w:t>
            </w:r>
          </w:p>
        </w:tc>
        <w:tc>
          <w:tcPr>
            <w:tcW w:w="450" w:type="dxa"/>
          </w:tcPr>
          <w:p w14:paraId="50A8844F" w14:textId="77777777" w:rsidR="001C7896" w:rsidRPr="00402B6C" w:rsidRDefault="001C7896" w:rsidP="007E180A">
            <w:pPr>
              <w:pStyle w:val="NoSpacing"/>
              <w:jc w:val="center"/>
              <w:rPr>
                <w:sz w:val="18"/>
                <w:szCs w:val="18"/>
              </w:rPr>
            </w:pPr>
          </w:p>
        </w:tc>
        <w:tc>
          <w:tcPr>
            <w:tcW w:w="990" w:type="dxa"/>
          </w:tcPr>
          <w:p w14:paraId="6BE8AC2E" w14:textId="77777777" w:rsidR="001C7896" w:rsidRPr="00402B6C" w:rsidRDefault="001C7896" w:rsidP="007E180A">
            <w:pPr>
              <w:pStyle w:val="NoSpacing"/>
              <w:jc w:val="center"/>
              <w:rPr>
                <w:sz w:val="18"/>
                <w:szCs w:val="18"/>
              </w:rPr>
            </w:pPr>
          </w:p>
        </w:tc>
        <w:tc>
          <w:tcPr>
            <w:tcW w:w="9990" w:type="dxa"/>
          </w:tcPr>
          <w:p w14:paraId="5822469D" w14:textId="77777777" w:rsidR="009F796A" w:rsidRPr="00402B6C" w:rsidRDefault="00841672" w:rsidP="007E180A">
            <w:pPr>
              <w:pStyle w:val="NoSpacing"/>
              <w:rPr>
                <w:sz w:val="18"/>
                <w:szCs w:val="18"/>
              </w:rPr>
            </w:pPr>
            <w:hyperlink r:id="rId17" w:history="1">
              <w:r w:rsidR="009F796A" w:rsidRPr="00D35AA4">
                <w:rPr>
                  <w:rStyle w:val="Hyperlink"/>
                  <w:sz w:val="18"/>
                  <w:szCs w:val="18"/>
                </w:rPr>
                <w:t>https://sos.ga.gov/index.php/licensing/plb/43</w:t>
              </w:r>
            </w:hyperlink>
          </w:p>
        </w:tc>
      </w:tr>
      <w:tr w:rsidR="0048261F" w:rsidRPr="00402B6C" w14:paraId="352C3E98" w14:textId="77777777" w:rsidTr="00831DB3">
        <w:tc>
          <w:tcPr>
            <w:tcW w:w="2250" w:type="dxa"/>
          </w:tcPr>
          <w:p w14:paraId="186A36FB"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Hawaii</w:t>
            </w:r>
          </w:p>
        </w:tc>
        <w:tc>
          <w:tcPr>
            <w:tcW w:w="540" w:type="dxa"/>
          </w:tcPr>
          <w:p w14:paraId="3DCBF900" w14:textId="77777777" w:rsidR="001C7896" w:rsidRPr="00402B6C" w:rsidRDefault="00953472" w:rsidP="009F377C">
            <w:pPr>
              <w:pStyle w:val="NoSpacing"/>
              <w:tabs>
                <w:tab w:val="left" w:pos="84"/>
              </w:tabs>
              <w:rPr>
                <w:sz w:val="18"/>
                <w:szCs w:val="18"/>
              </w:rPr>
            </w:pPr>
            <w:r>
              <w:rPr>
                <w:sz w:val="18"/>
                <w:szCs w:val="18"/>
              </w:rPr>
              <w:t>X</w:t>
            </w:r>
            <w:r w:rsidR="0008246F" w:rsidRPr="00402B6C">
              <w:rPr>
                <w:sz w:val="18"/>
                <w:szCs w:val="18"/>
              </w:rPr>
              <w:t>*</w:t>
            </w:r>
          </w:p>
        </w:tc>
        <w:tc>
          <w:tcPr>
            <w:tcW w:w="450" w:type="dxa"/>
          </w:tcPr>
          <w:p w14:paraId="551C4938" w14:textId="77777777" w:rsidR="001C7896" w:rsidRPr="00402B6C" w:rsidRDefault="001C7896" w:rsidP="007E180A">
            <w:pPr>
              <w:pStyle w:val="NoSpacing"/>
              <w:jc w:val="center"/>
              <w:rPr>
                <w:sz w:val="18"/>
                <w:szCs w:val="18"/>
              </w:rPr>
            </w:pPr>
          </w:p>
        </w:tc>
        <w:tc>
          <w:tcPr>
            <w:tcW w:w="990" w:type="dxa"/>
          </w:tcPr>
          <w:p w14:paraId="3931C97A" w14:textId="77777777" w:rsidR="001C7896" w:rsidRPr="00402B6C" w:rsidRDefault="001C7896" w:rsidP="007E180A">
            <w:pPr>
              <w:pStyle w:val="NoSpacing"/>
              <w:jc w:val="center"/>
              <w:rPr>
                <w:sz w:val="18"/>
                <w:szCs w:val="18"/>
              </w:rPr>
            </w:pPr>
          </w:p>
        </w:tc>
        <w:tc>
          <w:tcPr>
            <w:tcW w:w="9990" w:type="dxa"/>
          </w:tcPr>
          <w:p w14:paraId="460B28E2" w14:textId="77777777" w:rsidR="001C7896" w:rsidRPr="00402B6C" w:rsidRDefault="00841672" w:rsidP="007E180A">
            <w:pPr>
              <w:pStyle w:val="NoSpacing"/>
              <w:rPr>
                <w:sz w:val="18"/>
                <w:szCs w:val="18"/>
              </w:rPr>
            </w:pPr>
            <w:hyperlink r:id="rId18" w:history="1">
              <w:r w:rsidR="00953472" w:rsidRPr="00953472">
                <w:rPr>
                  <w:rStyle w:val="Hyperlink"/>
                  <w:sz w:val="18"/>
                  <w:szCs w:val="18"/>
                </w:rPr>
                <w:t>http://cca.hawaii.gov/pvl/programs/mental/</w:t>
              </w:r>
            </w:hyperlink>
          </w:p>
        </w:tc>
      </w:tr>
      <w:tr w:rsidR="0048261F" w:rsidRPr="00402B6C" w14:paraId="2F5659CD" w14:textId="77777777" w:rsidTr="00831DB3">
        <w:tc>
          <w:tcPr>
            <w:tcW w:w="2250" w:type="dxa"/>
          </w:tcPr>
          <w:p w14:paraId="7D6A148C"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Idaho</w:t>
            </w:r>
          </w:p>
        </w:tc>
        <w:tc>
          <w:tcPr>
            <w:tcW w:w="540" w:type="dxa"/>
          </w:tcPr>
          <w:p w14:paraId="69A33C10" w14:textId="77777777" w:rsidR="001C7896" w:rsidRPr="00402B6C" w:rsidRDefault="001C7896" w:rsidP="009F377C">
            <w:pPr>
              <w:pStyle w:val="NoSpacing"/>
              <w:tabs>
                <w:tab w:val="left" w:pos="84"/>
              </w:tabs>
              <w:rPr>
                <w:sz w:val="18"/>
                <w:szCs w:val="18"/>
              </w:rPr>
            </w:pPr>
          </w:p>
        </w:tc>
        <w:tc>
          <w:tcPr>
            <w:tcW w:w="450" w:type="dxa"/>
          </w:tcPr>
          <w:p w14:paraId="36441FBC" w14:textId="77777777" w:rsidR="001C7896" w:rsidRPr="00402B6C" w:rsidRDefault="00392A7C" w:rsidP="007E180A">
            <w:pPr>
              <w:pStyle w:val="NoSpacing"/>
              <w:jc w:val="center"/>
              <w:rPr>
                <w:sz w:val="18"/>
                <w:szCs w:val="18"/>
              </w:rPr>
            </w:pPr>
            <w:r>
              <w:rPr>
                <w:sz w:val="18"/>
                <w:szCs w:val="18"/>
              </w:rPr>
              <w:t>X</w:t>
            </w:r>
          </w:p>
        </w:tc>
        <w:tc>
          <w:tcPr>
            <w:tcW w:w="990" w:type="dxa"/>
          </w:tcPr>
          <w:p w14:paraId="6E8234AE" w14:textId="77777777" w:rsidR="001C7896" w:rsidRPr="00402B6C" w:rsidRDefault="001C7896" w:rsidP="007E180A">
            <w:pPr>
              <w:pStyle w:val="NoSpacing"/>
              <w:jc w:val="center"/>
              <w:rPr>
                <w:sz w:val="18"/>
                <w:szCs w:val="18"/>
              </w:rPr>
            </w:pPr>
          </w:p>
        </w:tc>
        <w:tc>
          <w:tcPr>
            <w:tcW w:w="9990" w:type="dxa"/>
          </w:tcPr>
          <w:p w14:paraId="142BD8B2" w14:textId="77777777" w:rsidR="001C7896" w:rsidRDefault="00841672" w:rsidP="007E180A">
            <w:pPr>
              <w:pStyle w:val="NoSpacing"/>
              <w:rPr>
                <w:sz w:val="18"/>
                <w:szCs w:val="18"/>
              </w:rPr>
            </w:pPr>
            <w:hyperlink r:id="rId19" w:history="1">
              <w:r w:rsidR="00783EFC" w:rsidRPr="00783EFC">
                <w:rPr>
                  <w:rStyle w:val="Hyperlink"/>
                  <w:sz w:val="18"/>
                  <w:szCs w:val="18"/>
                </w:rPr>
                <w:t>https://ibol.idaho.gov/IBOL/BoardPage.aspx?Bureau=COU</w:t>
              </w:r>
            </w:hyperlink>
          </w:p>
          <w:p w14:paraId="7124E447" w14:textId="77777777" w:rsidR="00E57FD8" w:rsidRPr="00402B6C" w:rsidRDefault="00392A7C" w:rsidP="00392A7C">
            <w:pPr>
              <w:pStyle w:val="NoSpacing"/>
              <w:rPr>
                <w:sz w:val="18"/>
                <w:szCs w:val="18"/>
              </w:rPr>
            </w:pPr>
            <w:r>
              <w:rPr>
                <w:sz w:val="18"/>
                <w:szCs w:val="18"/>
              </w:rPr>
              <w:t xml:space="preserve">NOTE: </w:t>
            </w:r>
            <w:r w:rsidRPr="005942AF">
              <w:rPr>
                <w:sz w:val="18"/>
                <w:szCs w:val="18"/>
              </w:rPr>
              <w:t xml:space="preserve">Although a </w:t>
            </w:r>
            <w:r>
              <w:rPr>
                <w:sz w:val="18"/>
                <w:szCs w:val="18"/>
              </w:rPr>
              <w:t xml:space="preserve">master’s </w:t>
            </w:r>
            <w:r w:rsidRPr="005942AF">
              <w:rPr>
                <w:sz w:val="18"/>
                <w:szCs w:val="18"/>
              </w:rPr>
              <w:t xml:space="preserve">degree from an accredited program like IIT is needed, </w:t>
            </w:r>
            <w:r>
              <w:rPr>
                <w:sz w:val="18"/>
                <w:szCs w:val="18"/>
              </w:rPr>
              <w:t>r</w:t>
            </w:r>
            <w:r w:rsidR="00E57FD8">
              <w:rPr>
                <w:sz w:val="18"/>
                <w:szCs w:val="18"/>
              </w:rPr>
              <w:t>equires that supervised hours be completed in a clinical counseling setting</w:t>
            </w:r>
            <w:r>
              <w:rPr>
                <w:sz w:val="18"/>
                <w:szCs w:val="18"/>
              </w:rPr>
              <w:t xml:space="preserve"> only</w:t>
            </w:r>
            <w:r w:rsidR="00E57FD8">
              <w:rPr>
                <w:sz w:val="18"/>
                <w:szCs w:val="18"/>
              </w:rPr>
              <w:t xml:space="preserve">; psychosocial rehabilitation not accepted. </w:t>
            </w:r>
            <w:r w:rsidRPr="00392A7C">
              <w:rPr>
                <w:sz w:val="18"/>
                <w:szCs w:val="18"/>
              </w:rPr>
              <w:t>Also r</w:t>
            </w:r>
            <w:r w:rsidR="00874564" w:rsidRPr="00392A7C">
              <w:rPr>
                <w:sz w:val="18"/>
                <w:szCs w:val="18"/>
              </w:rPr>
              <w:t>equires one thousand (1,000) hours of supervised experience in counseling acceptable to the board</w:t>
            </w:r>
            <w:r>
              <w:rPr>
                <w:sz w:val="18"/>
                <w:szCs w:val="18"/>
              </w:rPr>
              <w:t xml:space="preserve"> (With planning this requirement may be able to be met within the program). </w:t>
            </w:r>
          </w:p>
        </w:tc>
      </w:tr>
      <w:tr w:rsidR="0048261F" w:rsidRPr="00402B6C" w14:paraId="569471E7" w14:textId="77777777" w:rsidTr="00831DB3">
        <w:tc>
          <w:tcPr>
            <w:tcW w:w="2250" w:type="dxa"/>
          </w:tcPr>
          <w:p w14:paraId="1EBFD76E"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Illinois</w:t>
            </w:r>
          </w:p>
        </w:tc>
        <w:tc>
          <w:tcPr>
            <w:tcW w:w="540" w:type="dxa"/>
          </w:tcPr>
          <w:p w14:paraId="40B85527" w14:textId="77777777" w:rsidR="001C7896" w:rsidRPr="00402B6C" w:rsidRDefault="007D76ED" w:rsidP="009F377C">
            <w:pPr>
              <w:pStyle w:val="NoSpacing"/>
              <w:tabs>
                <w:tab w:val="left" w:pos="84"/>
              </w:tabs>
              <w:rPr>
                <w:sz w:val="18"/>
                <w:szCs w:val="18"/>
              </w:rPr>
            </w:pPr>
            <w:r w:rsidRPr="00402B6C">
              <w:rPr>
                <w:sz w:val="18"/>
                <w:szCs w:val="18"/>
              </w:rPr>
              <w:t>X*</w:t>
            </w:r>
          </w:p>
        </w:tc>
        <w:tc>
          <w:tcPr>
            <w:tcW w:w="450" w:type="dxa"/>
          </w:tcPr>
          <w:p w14:paraId="7AA789DD" w14:textId="77777777" w:rsidR="001C7896" w:rsidRPr="00402B6C" w:rsidRDefault="001C7896" w:rsidP="007E180A">
            <w:pPr>
              <w:pStyle w:val="NoSpacing"/>
              <w:jc w:val="center"/>
              <w:rPr>
                <w:sz w:val="18"/>
                <w:szCs w:val="18"/>
              </w:rPr>
            </w:pPr>
          </w:p>
        </w:tc>
        <w:tc>
          <w:tcPr>
            <w:tcW w:w="990" w:type="dxa"/>
          </w:tcPr>
          <w:p w14:paraId="0860D52E" w14:textId="77777777" w:rsidR="001C7896" w:rsidRPr="00402B6C" w:rsidRDefault="001C7896" w:rsidP="007E180A">
            <w:pPr>
              <w:pStyle w:val="NoSpacing"/>
              <w:jc w:val="center"/>
              <w:rPr>
                <w:sz w:val="18"/>
                <w:szCs w:val="18"/>
              </w:rPr>
            </w:pPr>
          </w:p>
        </w:tc>
        <w:tc>
          <w:tcPr>
            <w:tcW w:w="9990" w:type="dxa"/>
          </w:tcPr>
          <w:p w14:paraId="05DEFCCA" w14:textId="77777777" w:rsidR="001C7896" w:rsidRPr="00402B6C" w:rsidRDefault="00841672" w:rsidP="007E180A">
            <w:pPr>
              <w:pStyle w:val="NoSpacing"/>
              <w:rPr>
                <w:sz w:val="18"/>
                <w:szCs w:val="18"/>
              </w:rPr>
            </w:pPr>
            <w:hyperlink r:id="rId20" w:history="1">
              <w:r w:rsidR="00874564" w:rsidRPr="00874564">
                <w:rPr>
                  <w:rStyle w:val="Hyperlink"/>
                  <w:sz w:val="18"/>
                  <w:szCs w:val="18"/>
                </w:rPr>
                <w:t>https://www.idfpr.com/profs/ProfCounselor.asp</w:t>
              </w:r>
            </w:hyperlink>
          </w:p>
        </w:tc>
      </w:tr>
      <w:tr w:rsidR="0048261F" w:rsidRPr="00402B6C" w14:paraId="44A111E8" w14:textId="77777777" w:rsidTr="00831DB3">
        <w:tc>
          <w:tcPr>
            <w:tcW w:w="2250" w:type="dxa"/>
          </w:tcPr>
          <w:p w14:paraId="17E27E51"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Indiana</w:t>
            </w:r>
          </w:p>
        </w:tc>
        <w:tc>
          <w:tcPr>
            <w:tcW w:w="540" w:type="dxa"/>
          </w:tcPr>
          <w:p w14:paraId="6714A345" w14:textId="77777777" w:rsidR="001C7896" w:rsidRPr="00402B6C" w:rsidRDefault="00643D44" w:rsidP="009F377C">
            <w:pPr>
              <w:pStyle w:val="NoSpacing"/>
              <w:tabs>
                <w:tab w:val="left" w:pos="84"/>
              </w:tabs>
              <w:rPr>
                <w:sz w:val="18"/>
                <w:szCs w:val="18"/>
              </w:rPr>
            </w:pPr>
            <w:r>
              <w:rPr>
                <w:sz w:val="18"/>
                <w:szCs w:val="18"/>
              </w:rPr>
              <w:t xml:space="preserve"> </w:t>
            </w:r>
          </w:p>
        </w:tc>
        <w:tc>
          <w:tcPr>
            <w:tcW w:w="450" w:type="dxa"/>
          </w:tcPr>
          <w:p w14:paraId="1DC87099" w14:textId="77777777" w:rsidR="001C7896" w:rsidRPr="00402B6C" w:rsidRDefault="00874564" w:rsidP="007E180A">
            <w:pPr>
              <w:pStyle w:val="NoSpacing"/>
              <w:jc w:val="center"/>
              <w:rPr>
                <w:sz w:val="18"/>
                <w:szCs w:val="18"/>
              </w:rPr>
            </w:pPr>
            <w:r>
              <w:rPr>
                <w:sz w:val="18"/>
                <w:szCs w:val="18"/>
              </w:rPr>
              <w:t>X</w:t>
            </w:r>
          </w:p>
        </w:tc>
        <w:tc>
          <w:tcPr>
            <w:tcW w:w="990" w:type="dxa"/>
          </w:tcPr>
          <w:p w14:paraId="2D9471F4" w14:textId="77777777" w:rsidR="001C7896" w:rsidRPr="00402B6C" w:rsidRDefault="001C7896" w:rsidP="007E180A">
            <w:pPr>
              <w:pStyle w:val="NoSpacing"/>
              <w:jc w:val="center"/>
              <w:rPr>
                <w:sz w:val="18"/>
                <w:szCs w:val="18"/>
              </w:rPr>
            </w:pPr>
          </w:p>
        </w:tc>
        <w:tc>
          <w:tcPr>
            <w:tcW w:w="9990" w:type="dxa"/>
          </w:tcPr>
          <w:p w14:paraId="32E46559" w14:textId="77777777" w:rsidR="001C7896" w:rsidRDefault="00841672" w:rsidP="007E180A">
            <w:pPr>
              <w:pStyle w:val="NoSpacing"/>
              <w:rPr>
                <w:sz w:val="18"/>
                <w:szCs w:val="18"/>
              </w:rPr>
            </w:pPr>
            <w:hyperlink r:id="rId21" w:history="1">
              <w:r w:rsidR="00874564" w:rsidRPr="00874564">
                <w:rPr>
                  <w:rStyle w:val="Hyperlink"/>
                  <w:sz w:val="18"/>
                  <w:szCs w:val="18"/>
                </w:rPr>
                <w:t>https://www.in.gov/pla/social.htm</w:t>
              </w:r>
            </w:hyperlink>
          </w:p>
          <w:p w14:paraId="7F10DAA6" w14:textId="77777777" w:rsidR="00874564" w:rsidRPr="00874564" w:rsidRDefault="00874564" w:rsidP="00874564">
            <w:pPr>
              <w:pStyle w:val="NoSpacing"/>
              <w:rPr>
                <w:rFonts w:cs="Times New Roman"/>
                <w:sz w:val="18"/>
                <w:szCs w:val="18"/>
              </w:rPr>
            </w:pPr>
            <w:r>
              <w:rPr>
                <w:rFonts w:eastAsia="Times New Roman" w:cs="Times New Roman"/>
                <w:sz w:val="18"/>
              </w:rPr>
              <w:t xml:space="preserve">Requires completion of </w:t>
            </w:r>
            <w:r w:rsidRPr="00874564">
              <w:rPr>
                <w:rFonts w:eastAsia="Times New Roman" w:cs="Times New Roman"/>
                <w:sz w:val="18"/>
              </w:rPr>
              <w:t>not less than one (1) supervised practicum, internship, or field experience in a counseling setting, which must include a minimum of one thousand (1,000) clock hours consisting of one (1) practicum of one hundred (100) hours, one (1) internship of six hundred (600) hours, and one (1) advanced internship of three hundred (300) hours with at least one hundred (100) hours of face to face supervision.</w:t>
            </w:r>
            <w:r w:rsidR="00EF4018">
              <w:rPr>
                <w:rFonts w:eastAsia="Times New Roman" w:cs="Times New Roman"/>
                <w:sz w:val="18"/>
              </w:rPr>
              <w:t xml:space="preserve"> With planning, this requirement can be met within the program.</w:t>
            </w:r>
          </w:p>
        </w:tc>
      </w:tr>
      <w:tr w:rsidR="0048261F" w:rsidRPr="00402B6C" w14:paraId="6A7A5904" w14:textId="77777777" w:rsidTr="00831DB3">
        <w:tc>
          <w:tcPr>
            <w:tcW w:w="2250" w:type="dxa"/>
          </w:tcPr>
          <w:p w14:paraId="7238D801"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Iowa</w:t>
            </w:r>
          </w:p>
        </w:tc>
        <w:tc>
          <w:tcPr>
            <w:tcW w:w="540" w:type="dxa"/>
          </w:tcPr>
          <w:p w14:paraId="09C39FB1" w14:textId="77777777" w:rsidR="001C7896" w:rsidRPr="00402B6C" w:rsidRDefault="006C6038" w:rsidP="009F377C">
            <w:pPr>
              <w:pStyle w:val="NoSpacing"/>
              <w:tabs>
                <w:tab w:val="left" w:pos="84"/>
              </w:tabs>
              <w:rPr>
                <w:sz w:val="18"/>
                <w:szCs w:val="18"/>
              </w:rPr>
            </w:pPr>
            <w:r w:rsidRPr="00402B6C">
              <w:rPr>
                <w:sz w:val="18"/>
                <w:szCs w:val="18"/>
              </w:rPr>
              <w:t>X*</w:t>
            </w:r>
          </w:p>
        </w:tc>
        <w:tc>
          <w:tcPr>
            <w:tcW w:w="450" w:type="dxa"/>
          </w:tcPr>
          <w:p w14:paraId="30D2108F" w14:textId="77777777" w:rsidR="001C7896" w:rsidRPr="00402B6C" w:rsidRDefault="001C7896" w:rsidP="007E180A">
            <w:pPr>
              <w:pStyle w:val="NoSpacing"/>
              <w:jc w:val="center"/>
              <w:rPr>
                <w:sz w:val="18"/>
                <w:szCs w:val="18"/>
              </w:rPr>
            </w:pPr>
          </w:p>
        </w:tc>
        <w:tc>
          <w:tcPr>
            <w:tcW w:w="990" w:type="dxa"/>
          </w:tcPr>
          <w:p w14:paraId="05D20DD4" w14:textId="77777777" w:rsidR="001C7896" w:rsidRPr="00402B6C" w:rsidRDefault="001C7896" w:rsidP="007E180A">
            <w:pPr>
              <w:pStyle w:val="NoSpacing"/>
              <w:jc w:val="center"/>
              <w:rPr>
                <w:sz w:val="18"/>
                <w:szCs w:val="18"/>
              </w:rPr>
            </w:pPr>
          </w:p>
        </w:tc>
        <w:tc>
          <w:tcPr>
            <w:tcW w:w="9990" w:type="dxa"/>
          </w:tcPr>
          <w:p w14:paraId="66692341" w14:textId="77777777" w:rsidR="001C7896" w:rsidRPr="00402B6C" w:rsidRDefault="00841672" w:rsidP="007E180A">
            <w:pPr>
              <w:pStyle w:val="NoSpacing"/>
              <w:rPr>
                <w:sz w:val="18"/>
                <w:szCs w:val="18"/>
              </w:rPr>
            </w:pPr>
            <w:hyperlink r:id="rId22" w:history="1">
              <w:r w:rsidR="009B37E0" w:rsidRPr="009B37E0">
                <w:rPr>
                  <w:rStyle w:val="Hyperlink"/>
                  <w:sz w:val="18"/>
                  <w:szCs w:val="18"/>
                </w:rPr>
                <w:t>https://ibplicense.iowa.gov/PublicPortal/Iowa/IBPL/common/index.jsp</w:t>
              </w:r>
            </w:hyperlink>
          </w:p>
        </w:tc>
      </w:tr>
      <w:tr w:rsidR="0048261F" w:rsidRPr="00402B6C" w14:paraId="071255D2" w14:textId="77777777" w:rsidTr="00831DB3">
        <w:tc>
          <w:tcPr>
            <w:tcW w:w="2250" w:type="dxa"/>
          </w:tcPr>
          <w:p w14:paraId="72B5D793"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Kansas</w:t>
            </w:r>
          </w:p>
        </w:tc>
        <w:tc>
          <w:tcPr>
            <w:tcW w:w="540" w:type="dxa"/>
          </w:tcPr>
          <w:p w14:paraId="451C1C89" w14:textId="77777777" w:rsidR="001C7896" w:rsidRPr="00402B6C" w:rsidRDefault="000431C1" w:rsidP="009F377C">
            <w:pPr>
              <w:pStyle w:val="NoSpacing"/>
              <w:tabs>
                <w:tab w:val="left" w:pos="84"/>
              </w:tabs>
              <w:rPr>
                <w:sz w:val="18"/>
                <w:szCs w:val="18"/>
              </w:rPr>
            </w:pPr>
            <w:r>
              <w:rPr>
                <w:sz w:val="18"/>
                <w:szCs w:val="18"/>
              </w:rPr>
              <w:t xml:space="preserve"> </w:t>
            </w:r>
          </w:p>
        </w:tc>
        <w:tc>
          <w:tcPr>
            <w:tcW w:w="450" w:type="dxa"/>
          </w:tcPr>
          <w:p w14:paraId="627F909B" w14:textId="77777777" w:rsidR="001C7896" w:rsidRPr="00402B6C" w:rsidRDefault="000431C1" w:rsidP="007E180A">
            <w:pPr>
              <w:pStyle w:val="NoSpacing"/>
              <w:jc w:val="center"/>
              <w:rPr>
                <w:sz w:val="18"/>
                <w:szCs w:val="18"/>
              </w:rPr>
            </w:pPr>
            <w:r>
              <w:rPr>
                <w:sz w:val="18"/>
                <w:szCs w:val="18"/>
              </w:rPr>
              <w:t>X</w:t>
            </w:r>
          </w:p>
        </w:tc>
        <w:tc>
          <w:tcPr>
            <w:tcW w:w="990" w:type="dxa"/>
          </w:tcPr>
          <w:p w14:paraId="52DB662B" w14:textId="77777777" w:rsidR="001C7896" w:rsidRPr="00402B6C" w:rsidRDefault="001C7896" w:rsidP="007E180A">
            <w:pPr>
              <w:pStyle w:val="NoSpacing"/>
              <w:jc w:val="center"/>
              <w:rPr>
                <w:sz w:val="18"/>
                <w:szCs w:val="18"/>
              </w:rPr>
            </w:pPr>
          </w:p>
        </w:tc>
        <w:tc>
          <w:tcPr>
            <w:tcW w:w="9990" w:type="dxa"/>
          </w:tcPr>
          <w:p w14:paraId="45EB73FC" w14:textId="77777777" w:rsidR="001C7896" w:rsidRDefault="00841672" w:rsidP="007E180A">
            <w:pPr>
              <w:pStyle w:val="NoSpacing"/>
              <w:rPr>
                <w:sz w:val="18"/>
                <w:szCs w:val="18"/>
              </w:rPr>
            </w:pPr>
            <w:hyperlink r:id="rId23" w:history="1">
              <w:r w:rsidR="009B37E0" w:rsidRPr="009B37E0">
                <w:rPr>
                  <w:rStyle w:val="Hyperlink"/>
                  <w:sz w:val="18"/>
                  <w:szCs w:val="18"/>
                </w:rPr>
                <w:t>https://ksbsrb.ks.gov/professions/professional-counselors</w:t>
              </w:r>
            </w:hyperlink>
          </w:p>
          <w:p w14:paraId="74CD67C1" w14:textId="77777777" w:rsidR="000431C1" w:rsidRPr="00402B6C" w:rsidRDefault="000431C1" w:rsidP="007E180A">
            <w:pPr>
              <w:pStyle w:val="NoSpacing"/>
              <w:rPr>
                <w:sz w:val="18"/>
                <w:szCs w:val="18"/>
              </w:rPr>
            </w:pPr>
            <w:r>
              <w:rPr>
                <w:sz w:val="18"/>
                <w:szCs w:val="18"/>
              </w:rPr>
              <w:t>NOTE: Requires not less than 350 direct client hours during clinical practicum/internship experiences. IIT’s RMHC requires 300. With planning</w:t>
            </w:r>
            <w:r w:rsidR="00EF4018">
              <w:rPr>
                <w:sz w:val="18"/>
                <w:szCs w:val="18"/>
              </w:rPr>
              <w:t>,</w:t>
            </w:r>
            <w:r>
              <w:rPr>
                <w:sz w:val="18"/>
                <w:szCs w:val="18"/>
              </w:rPr>
              <w:t xml:space="preserve"> this requirement can be met within the program. </w:t>
            </w:r>
          </w:p>
        </w:tc>
      </w:tr>
      <w:tr w:rsidR="0048261F" w:rsidRPr="00402B6C" w14:paraId="576B9F0C" w14:textId="77777777" w:rsidTr="00831DB3">
        <w:tc>
          <w:tcPr>
            <w:tcW w:w="2250" w:type="dxa"/>
          </w:tcPr>
          <w:p w14:paraId="657312C2"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Kentucky</w:t>
            </w:r>
          </w:p>
        </w:tc>
        <w:tc>
          <w:tcPr>
            <w:tcW w:w="540" w:type="dxa"/>
          </w:tcPr>
          <w:p w14:paraId="0AA38288" w14:textId="77777777" w:rsidR="001C7896" w:rsidRPr="00402B6C" w:rsidRDefault="00573186" w:rsidP="009F377C">
            <w:pPr>
              <w:pStyle w:val="NoSpacing"/>
              <w:tabs>
                <w:tab w:val="left" w:pos="84"/>
              </w:tabs>
              <w:rPr>
                <w:sz w:val="18"/>
                <w:szCs w:val="18"/>
              </w:rPr>
            </w:pPr>
            <w:r w:rsidRPr="00402B6C">
              <w:rPr>
                <w:sz w:val="18"/>
                <w:szCs w:val="18"/>
              </w:rPr>
              <w:t>X</w:t>
            </w:r>
            <w:r w:rsidR="00881444">
              <w:rPr>
                <w:sz w:val="18"/>
                <w:szCs w:val="18"/>
              </w:rPr>
              <w:t>*</w:t>
            </w:r>
          </w:p>
        </w:tc>
        <w:tc>
          <w:tcPr>
            <w:tcW w:w="450" w:type="dxa"/>
          </w:tcPr>
          <w:p w14:paraId="3DD35E05" w14:textId="77777777" w:rsidR="001C7896" w:rsidRPr="00402B6C" w:rsidRDefault="001C7896" w:rsidP="007E180A">
            <w:pPr>
              <w:pStyle w:val="NoSpacing"/>
              <w:jc w:val="center"/>
              <w:rPr>
                <w:sz w:val="18"/>
                <w:szCs w:val="18"/>
              </w:rPr>
            </w:pPr>
          </w:p>
        </w:tc>
        <w:tc>
          <w:tcPr>
            <w:tcW w:w="990" w:type="dxa"/>
          </w:tcPr>
          <w:p w14:paraId="70CAABA6" w14:textId="77777777" w:rsidR="001C7896" w:rsidRPr="00402B6C" w:rsidRDefault="001C7896" w:rsidP="007E180A">
            <w:pPr>
              <w:pStyle w:val="NoSpacing"/>
              <w:jc w:val="center"/>
              <w:rPr>
                <w:sz w:val="18"/>
                <w:szCs w:val="18"/>
              </w:rPr>
            </w:pPr>
          </w:p>
        </w:tc>
        <w:tc>
          <w:tcPr>
            <w:tcW w:w="9990" w:type="dxa"/>
          </w:tcPr>
          <w:p w14:paraId="2A27E43C" w14:textId="77777777" w:rsidR="001C7896" w:rsidRPr="00402B6C" w:rsidRDefault="00841672" w:rsidP="007E180A">
            <w:pPr>
              <w:pStyle w:val="NoSpacing"/>
              <w:rPr>
                <w:sz w:val="18"/>
                <w:szCs w:val="18"/>
              </w:rPr>
            </w:pPr>
            <w:hyperlink r:id="rId24" w:history="1">
              <w:r w:rsidR="0074279D" w:rsidRPr="0074279D">
                <w:rPr>
                  <w:rStyle w:val="Hyperlink"/>
                  <w:sz w:val="18"/>
                  <w:szCs w:val="18"/>
                </w:rPr>
                <w:t>http://lpc.ky.gov/Pages/default.aspx</w:t>
              </w:r>
            </w:hyperlink>
          </w:p>
        </w:tc>
      </w:tr>
      <w:tr w:rsidR="0048261F" w:rsidRPr="00402B6C" w14:paraId="7ADC2136" w14:textId="77777777" w:rsidTr="00831DB3">
        <w:tc>
          <w:tcPr>
            <w:tcW w:w="2250" w:type="dxa"/>
          </w:tcPr>
          <w:p w14:paraId="56C1739D" w14:textId="77777777" w:rsidR="001C7896" w:rsidRPr="00402B6C" w:rsidRDefault="001C7896" w:rsidP="006C6038">
            <w:pPr>
              <w:pStyle w:val="NoSpacing"/>
              <w:numPr>
                <w:ilvl w:val="0"/>
                <w:numId w:val="2"/>
              </w:numPr>
              <w:rPr>
                <w:sz w:val="18"/>
                <w:szCs w:val="18"/>
              </w:rPr>
            </w:pPr>
            <w:r w:rsidRPr="00AD6FE8">
              <w:rPr>
                <w:rFonts w:eastAsia="Times New Roman" w:cs="Times New Roman"/>
                <w:color w:val="000000"/>
                <w:sz w:val="18"/>
                <w:szCs w:val="18"/>
              </w:rPr>
              <w:t>Louisiana</w:t>
            </w:r>
          </w:p>
        </w:tc>
        <w:tc>
          <w:tcPr>
            <w:tcW w:w="540" w:type="dxa"/>
          </w:tcPr>
          <w:p w14:paraId="567D2939" w14:textId="77777777" w:rsidR="001C7896" w:rsidRPr="00870089" w:rsidRDefault="00573186" w:rsidP="009F377C">
            <w:pPr>
              <w:pStyle w:val="NoSpacing"/>
              <w:tabs>
                <w:tab w:val="left" w:pos="84"/>
              </w:tabs>
              <w:rPr>
                <w:sz w:val="18"/>
                <w:szCs w:val="18"/>
                <w:highlight w:val="yellow"/>
              </w:rPr>
            </w:pPr>
            <w:r w:rsidRPr="00167930">
              <w:rPr>
                <w:sz w:val="18"/>
                <w:szCs w:val="18"/>
              </w:rPr>
              <w:t>X</w:t>
            </w:r>
            <w:r w:rsidR="00167930" w:rsidRPr="00167930">
              <w:rPr>
                <w:sz w:val="18"/>
                <w:szCs w:val="18"/>
              </w:rPr>
              <w:t>*</w:t>
            </w:r>
          </w:p>
        </w:tc>
        <w:tc>
          <w:tcPr>
            <w:tcW w:w="450" w:type="dxa"/>
          </w:tcPr>
          <w:p w14:paraId="1AA34BB9" w14:textId="77777777" w:rsidR="001C7896" w:rsidRPr="00402B6C" w:rsidRDefault="001C7896" w:rsidP="007E180A">
            <w:pPr>
              <w:pStyle w:val="NoSpacing"/>
              <w:jc w:val="center"/>
              <w:rPr>
                <w:sz w:val="18"/>
                <w:szCs w:val="18"/>
              </w:rPr>
            </w:pPr>
          </w:p>
        </w:tc>
        <w:tc>
          <w:tcPr>
            <w:tcW w:w="990" w:type="dxa"/>
          </w:tcPr>
          <w:p w14:paraId="059CADC9" w14:textId="77777777" w:rsidR="001C7896" w:rsidRPr="00402B6C" w:rsidRDefault="001C7896" w:rsidP="007E180A">
            <w:pPr>
              <w:pStyle w:val="NoSpacing"/>
              <w:jc w:val="center"/>
              <w:rPr>
                <w:sz w:val="18"/>
                <w:szCs w:val="18"/>
              </w:rPr>
            </w:pPr>
          </w:p>
        </w:tc>
        <w:tc>
          <w:tcPr>
            <w:tcW w:w="9990" w:type="dxa"/>
          </w:tcPr>
          <w:p w14:paraId="66C3A69F" w14:textId="77777777" w:rsidR="001C7896" w:rsidRPr="00402B6C" w:rsidRDefault="00841672" w:rsidP="007E180A">
            <w:pPr>
              <w:pStyle w:val="NoSpacing"/>
              <w:rPr>
                <w:sz w:val="18"/>
                <w:szCs w:val="18"/>
              </w:rPr>
            </w:pPr>
            <w:hyperlink r:id="rId25" w:history="1">
              <w:r w:rsidR="00AD6FE8" w:rsidRPr="00AD6FE8">
                <w:rPr>
                  <w:rStyle w:val="Hyperlink"/>
                  <w:sz w:val="18"/>
                  <w:szCs w:val="18"/>
                </w:rPr>
                <w:t>https://www.lpcboard.org/application</w:t>
              </w:r>
            </w:hyperlink>
          </w:p>
        </w:tc>
      </w:tr>
      <w:tr w:rsidR="0048261F" w:rsidRPr="00402B6C" w14:paraId="316E87D3" w14:textId="77777777" w:rsidTr="00831DB3">
        <w:tc>
          <w:tcPr>
            <w:tcW w:w="2250" w:type="dxa"/>
          </w:tcPr>
          <w:p w14:paraId="69F313B1"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Maine</w:t>
            </w:r>
          </w:p>
        </w:tc>
        <w:tc>
          <w:tcPr>
            <w:tcW w:w="540" w:type="dxa"/>
          </w:tcPr>
          <w:p w14:paraId="2D476FE7" w14:textId="77777777" w:rsidR="001C7896" w:rsidRPr="00402B6C" w:rsidRDefault="006C19D2" w:rsidP="009F377C">
            <w:pPr>
              <w:pStyle w:val="NoSpacing"/>
              <w:tabs>
                <w:tab w:val="left" w:pos="84"/>
              </w:tabs>
              <w:rPr>
                <w:sz w:val="18"/>
                <w:szCs w:val="18"/>
              </w:rPr>
            </w:pPr>
            <w:r w:rsidRPr="00402B6C">
              <w:rPr>
                <w:sz w:val="18"/>
                <w:szCs w:val="18"/>
              </w:rPr>
              <w:t>X*</w:t>
            </w:r>
          </w:p>
        </w:tc>
        <w:tc>
          <w:tcPr>
            <w:tcW w:w="450" w:type="dxa"/>
          </w:tcPr>
          <w:p w14:paraId="289CBB66" w14:textId="77777777" w:rsidR="001C7896" w:rsidRPr="00402B6C" w:rsidRDefault="001C7896" w:rsidP="007E180A">
            <w:pPr>
              <w:pStyle w:val="NoSpacing"/>
              <w:jc w:val="center"/>
              <w:rPr>
                <w:sz w:val="18"/>
                <w:szCs w:val="18"/>
              </w:rPr>
            </w:pPr>
          </w:p>
        </w:tc>
        <w:tc>
          <w:tcPr>
            <w:tcW w:w="990" w:type="dxa"/>
          </w:tcPr>
          <w:p w14:paraId="1FCE00AA" w14:textId="77777777" w:rsidR="001C7896" w:rsidRPr="00402B6C" w:rsidRDefault="001C7896" w:rsidP="007E180A">
            <w:pPr>
              <w:pStyle w:val="NoSpacing"/>
              <w:jc w:val="center"/>
              <w:rPr>
                <w:sz w:val="18"/>
                <w:szCs w:val="18"/>
              </w:rPr>
            </w:pPr>
          </w:p>
        </w:tc>
        <w:tc>
          <w:tcPr>
            <w:tcW w:w="9990" w:type="dxa"/>
          </w:tcPr>
          <w:p w14:paraId="3CFC2D9C" w14:textId="77777777" w:rsidR="001C7896" w:rsidRPr="00402B6C" w:rsidRDefault="00841672" w:rsidP="007E180A">
            <w:pPr>
              <w:pStyle w:val="NoSpacing"/>
              <w:rPr>
                <w:sz w:val="18"/>
                <w:szCs w:val="18"/>
              </w:rPr>
            </w:pPr>
            <w:hyperlink r:id="rId26" w:history="1">
              <w:r w:rsidR="008A097E" w:rsidRPr="008A097E">
                <w:rPr>
                  <w:rStyle w:val="Hyperlink"/>
                  <w:sz w:val="18"/>
                  <w:szCs w:val="18"/>
                </w:rPr>
                <w:t>https://www.maine.gov/pfr/professionallicensing/</w:t>
              </w:r>
            </w:hyperlink>
          </w:p>
        </w:tc>
      </w:tr>
      <w:tr w:rsidR="0048261F" w:rsidRPr="00402B6C" w14:paraId="0D1B2B85" w14:textId="77777777" w:rsidTr="00831DB3">
        <w:tc>
          <w:tcPr>
            <w:tcW w:w="2250" w:type="dxa"/>
          </w:tcPr>
          <w:p w14:paraId="785D6E6F"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Maryland</w:t>
            </w:r>
          </w:p>
        </w:tc>
        <w:tc>
          <w:tcPr>
            <w:tcW w:w="540" w:type="dxa"/>
          </w:tcPr>
          <w:p w14:paraId="33628EC9" w14:textId="77777777" w:rsidR="001C7896" w:rsidRPr="00402B6C" w:rsidRDefault="00643D44" w:rsidP="009F377C">
            <w:pPr>
              <w:pStyle w:val="NoSpacing"/>
              <w:tabs>
                <w:tab w:val="left" w:pos="84"/>
              </w:tabs>
              <w:rPr>
                <w:sz w:val="18"/>
                <w:szCs w:val="18"/>
              </w:rPr>
            </w:pPr>
            <w:r>
              <w:rPr>
                <w:sz w:val="18"/>
                <w:szCs w:val="18"/>
              </w:rPr>
              <w:t xml:space="preserve"> </w:t>
            </w:r>
          </w:p>
        </w:tc>
        <w:tc>
          <w:tcPr>
            <w:tcW w:w="450" w:type="dxa"/>
          </w:tcPr>
          <w:p w14:paraId="670C959A" w14:textId="77777777" w:rsidR="001C7896" w:rsidRPr="00402B6C" w:rsidRDefault="00643D44" w:rsidP="007E180A">
            <w:pPr>
              <w:pStyle w:val="NoSpacing"/>
              <w:jc w:val="center"/>
              <w:rPr>
                <w:sz w:val="18"/>
                <w:szCs w:val="18"/>
              </w:rPr>
            </w:pPr>
            <w:r>
              <w:rPr>
                <w:sz w:val="18"/>
                <w:szCs w:val="18"/>
              </w:rPr>
              <w:t>X</w:t>
            </w:r>
          </w:p>
        </w:tc>
        <w:tc>
          <w:tcPr>
            <w:tcW w:w="990" w:type="dxa"/>
          </w:tcPr>
          <w:p w14:paraId="68D413F4" w14:textId="77777777" w:rsidR="001C7896" w:rsidRPr="00402B6C" w:rsidRDefault="001C7896" w:rsidP="007E180A">
            <w:pPr>
              <w:pStyle w:val="NoSpacing"/>
              <w:jc w:val="center"/>
              <w:rPr>
                <w:sz w:val="18"/>
                <w:szCs w:val="18"/>
              </w:rPr>
            </w:pPr>
          </w:p>
        </w:tc>
        <w:tc>
          <w:tcPr>
            <w:tcW w:w="9990" w:type="dxa"/>
          </w:tcPr>
          <w:p w14:paraId="2B0E5DC5" w14:textId="77777777" w:rsidR="00643D44" w:rsidRDefault="00841672" w:rsidP="007E180A">
            <w:pPr>
              <w:pStyle w:val="NoSpacing"/>
              <w:rPr>
                <w:sz w:val="18"/>
                <w:szCs w:val="18"/>
              </w:rPr>
            </w:pPr>
            <w:hyperlink r:id="rId27" w:history="1">
              <w:r w:rsidR="00643D44" w:rsidRPr="00643D44">
                <w:rPr>
                  <w:rStyle w:val="Hyperlink"/>
                  <w:sz w:val="18"/>
                  <w:szCs w:val="18"/>
                </w:rPr>
                <w:t>https://health.maryland.gov/bopc/Pages/licenseeinfo.aspx</w:t>
              </w:r>
            </w:hyperlink>
          </w:p>
          <w:p w14:paraId="61301825" w14:textId="77777777" w:rsidR="001C7896" w:rsidRPr="00402B6C" w:rsidRDefault="00643D44" w:rsidP="007E180A">
            <w:pPr>
              <w:pStyle w:val="NoSpacing"/>
              <w:rPr>
                <w:sz w:val="18"/>
                <w:szCs w:val="18"/>
              </w:rPr>
            </w:pPr>
            <w:r>
              <w:rPr>
                <w:sz w:val="18"/>
                <w:szCs w:val="18"/>
              </w:rPr>
              <w:t xml:space="preserve">NOTE: </w:t>
            </w:r>
            <w:r w:rsidRPr="005942AF">
              <w:rPr>
                <w:sz w:val="18"/>
                <w:szCs w:val="18"/>
              </w:rPr>
              <w:t xml:space="preserve">Although a </w:t>
            </w:r>
            <w:r>
              <w:rPr>
                <w:sz w:val="18"/>
                <w:szCs w:val="18"/>
              </w:rPr>
              <w:t xml:space="preserve">master’s </w:t>
            </w:r>
            <w:r w:rsidRPr="005942AF">
              <w:rPr>
                <w:sz w:val="18"/>
                <w:szCs w:val="18"/>
              </w:rPr>
              <w:t xml:space="preserve">degree from an accredited program like IIT is needed, additional coursework or experience, potentially beyond what is offered at IIT in the following areas, </w:t>
            </w:r>
            <w:r>
              <w:rPr>
                <w:sz w:val="18"/>
                <w:szCs w:val="18"/>
              </w:rPr>
              <w:t>may be r</w:t>
            </w:r>
            <w:r w:rsidRPr="005942AF">
              <w:rPr>
                <w:sz w:val="18"/>
                <w:szCs w:val="18"/>
              </w:rPr>
              <w:t>equired:</w:t>
            </w:r>
            <w:r>
              <w:rPr>
                <w:sz w:val="18"/>
                <w:szCs w:val="18"/>
              </w:rPr>
              <w:t xml:space="preserve"> Marriage and Family Therapy (3 credit hours)</w:t>
            </w:r>
          </w:p>
        </w:tc>
      </w:tr>
      <w:tr w:rsidR="0048261F" w:rsidRPr="00402B6C" w14:paraId="6B12019F" w14:textId="77777777" w:rsidTr="00831DB3">
        <w:tc>
          <w:tcPr>
            <w:tcW w:w="2250" w:type="dxa"/>
          </w:tcPr>
          <w:p w14:paraId="66614C41"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Massachusetts</w:t>
            </w:r>
          </w:p>
        </w:tc>
        <w:tc>
          <w:tcPr>
            <w:tcW w:w="540" w:type="dxa"/>
          </w:tcPr>
          <w:p w14:paraId="3DB749A2" w14:textId="77777777" w:rsidR="001C7896" w:rsidRPr="00402B6C" w:rsidRDefault="006C19D2" w:rsidP="009F377C">
            <w:pPr>
              <w:pStyle w:val="NoSpacing"/>
              <w:tabs>
                <w:tab w:val="left" w:pos="84"/>
              </w:tabs>
              <w:rPr>
                <w:sz w:val="18"/>
                <w:szCs w:val="18"/>
              </w:rPr>
            </w:pPr>
            <w:r w:rsidRPr="00402B6C">
              <w:rPr>
                <w:sz w:val="18"/>
                <w:szCs w:val="18"/>
              </w:rPr>
              <w:t>X*</w:t>
            </w:r>
          </w:p>
        </w:tc>
        <w:tc>
          <w:tcPr>
            <w:tcW w:w="450" w:type="dxa"/>
          </w:tcPr>
          <w:p w14:paraId="3B909488" w14:textId="77777777" w:rsidR="001C7896" w:rsidRPr="00402B6C" w:rsidRDefault="001C7896" w:rsidP="007E180A">
            <w:pPr>
              <w:pStyle w:val="NoSpacing"/>
              <w:jc w:val="center"/>
              <w:rPr>
                <w:sz w:val="18"/>
                <w:szCs w:val="18"/>
              </w:rPr>
            </w:pPr>
          </w:p>
        </w:tc>
        <w:tc>
          <w:tcPr>
            <w:tcW w:w="990" w:type="dxa"/>
          </w:tcPr>
          <w:p w14:paraId="349F0697" w14:textId="77777777" w:rsidR="001C7896" w:rsidRPr="00402B6C" w:rsidRDefault="001C7896" w:rsidP="007E180A">
            <w:pPr>
              <w:pStyle w:val="NoSpacing"/>
              <w:jc w:val="center"/>
              <w:rPr>
                <w:sz w:val="18"/>
                <w:szCs w:val="18"/>
              </w:rPr>
            </w:pPr>
          </w:p>
        </w:tc>
        <w:tc>
          <w:tcPr>
            <w:tcW w:w="9990" w:type="dxa"/>
          </w:tcPr>
          <w:p w14:paraId="53CC98E2" w14:textId="77777777" w:rsidR="00643D44" w:rsidRPr="00402B6C" w:rsidRDefault="00841672" w:rsidP="007E180A">
            <w:pPr>
              <w:pStyle w:val="NoSpacing"/>
              <w:rPr>
                <w:sz w:val="18"/>
                <w:szCs w:val="18"/>
              </w:rPr>
            </w:pPr>
            <w:hyperlink r:id="rId28" w:history="1">
              <w:r w:rsidR="00643D44" w:rsidRPr="00643D44">
                <w:rPr>
                  <w:rStyle w:val="Hyperlink"/>
                  <w:sz w:val="18"/>
                  <w:szCs w:val="18"/>
                </w:rPr>
                <w:t>https://www.mass.gov/orgs/board-of-registration-of-allied-mental-health-and-human-services-professions</w:t>
              </w:r>
            </w:hyperlink>
          </w:p>
        </w:tc>
      </w:tr>
      <w:tr w:rsidR="0048261F" w:rsidRPr="00402B6C" w14:paraId="6C1F19F8" w14:textId="77777777" w:rsidTr="00831DB3">
        <w:tc>
          <w:tcPr>
            <w:tcW w:w="2250" w:type="dxa"/>
          </w:tcPr>
          <w:p w14:paraId="2CD523B4"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Michigan</w:t>
            </w:r>
          </w:p>
        </w:tc>
        <w:tc>
          <w:tcPr>
            <w:tcW w:w="540" w:type="dxa"/>
          </w:tcPr>
          <w:p w14:paraId="07C77C72" w14:textId="77777777" w:rsidR="001C7896" w:rsidRPr="00402B6C" w:rsidRDefault="008F2DAD" w:rsidP="009F377C">
            <w:pPr>
              <w:pStyle w:val="NoSpacing"/>
              <w:tabs>
                <w:tab w:val="left" w:pos="84"/>
              </w:tabs>
              <w:rPr>
                <w:sz w:val="18"/>
                <w:szCs w:val="18"/>
              </w:rPr>
            </w:pPr>
            <w:r>
              <w:rPr>
                <w:sz w:val="18"/>
                <w:szCs w:val="18"/>
              </w:rPr>
              <w:t>X*</w:t>
            </w:r>
          </w:p>
        </w:tc>
        <w:tc>
          <w:tcPr>
            <w:tcW w:w="450" w:type="dxa"/>
          </w:tcPr>
          <w:p w14:paraId="0AFDE2E8" w14:textId="77777777" w:rsidR="001C7896" w:rsidRPr="00402B6C" w:rsidRDefault="001C7896" w:rsidP="007E180A">
            <w:pPr>
              <w:pStyle w:val="NoSpacing"/>
              <w:jc w:val="center"/>
              <w:rPr>
                <w:sz w:val="18"/>
                <w:szCs w:val="18"/>
              </w:rPr>
            </w:pPr>
          </w:p>
        </w:tc>
        <w:tc>
          <w:tcPr>
            <w:tcW w:w="990" w:type="dxa"/>
          </w:tcPr>
          <w:p w14:paraId="48F68851" w14:textId="77777777" w:rsidR="001C7896" w:rsidRPr="00402B6C" w:rsidRDefault="001C7896" w:rsidP="007E180A">
            <w:pPr>
              <w:pStyle w:val="NoSpacing"/>
              <w:jc w:val="center"/>
              <w:rPr>
                <w:sz w:val="18"/>
                <w:szCs w:val="18"/>
              </w:rPr>
            </w:pPr>
          </w:p>
        </w:tc>
        <w:tc>
          <w:tcPr>
            <w:tcW w:w="9990" w:type="dxa"/>
          </w:tcPr>
          <w:p w14:paraId="34D86172" w14:textId="77777777" w:rsidR="00167930" w:rsidRPr="008F2DAD" w:rsidRDefault="00841672" w:rsidP="008F2DAD">
            <w:pPr>
              <w:pStyle w:val="NoSpacing"/>
              <w:rPr>
                <w:color w:val="0563C1" w:themeColor="hyperlink"/>
                <w:sz w:val="18"/>
                <w:szCs w:val="18"/>
                <w:u w:val="single"/>
              </w:rPr>
            </w:pPr>
            <w:hyperlink r:id="rId29" w:history="1">
              <w:r w:rsidR="008F2DAD" w:rsidRPr="008F2DAD">
                <w:rPr>
                  <w:rStyle w:val="Hyperlink"/>
                  <w:sz w:val="18"/>
                  <w:szCs w:val="18"/>
                </w:rPr>
                <w:t>https://www.michigan.gov/lara/0,4601,7-154-89334_72600_72603_27529_27536---,00.html</w:t>
              </w:r>
            </w:hyperlink>
          </w:p>
        </w:tc>
      </w:tr>
      <w:tr w:rsidR="0048261F" w:rsidRPr="00402B6C" w14:paraId="4AE21EA7" w14:textId="77777777" w:rsidTr="00831DB3">
        <w:tc>
          <w:tcPr>
            <w:tcW w:w="2250" w:type="dxa"/>
          </w:tcPr>
          <w:p w14:paraId="00342AD8"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Minnesota</w:t>
            </w:r>
          </w:p>
        </w:tc>
        <w:tc>
          <w:tcPr>
            <w:tcW w:w="540" w:type="dxa"/>
          </w:tcPr>
          <w:p w14:paraId="6C5C5BBC" w14:textId="77777777" w:rsidR="001C7896" w:rsidRPr="00402B6C" w:rsidRDefault="00D032C0" w:rsidP="009F377C">
            <w:pPr>
              <w:pStyle w:val="NoSpacing"/>
              <w:tabs>
                <w:tab w:val="left" w:pos="84"/>
              </w:tabs>
              <w:rPr>
                <w:sz w:val="18"/>
                <w:szCs w:val="18"/>
              </w:rPr>
            </w:pPr>
            <w:r w:rsidRPr="00402B6C">
              <w:rPr>
                <w:sz w:val="18"/>
                <w:szCs w:val="18"/>
              </w:rPr>
              <w:t>X*</w:t>
            </w:r>
          </w:p>
        </w:tc>
        <w:tc>
          <w:tcPr>
            <w:tcW w:w="450" w:type="dxa"/>
          </w:tcPr>
          <w:p w14:paraId="2E382F24" w14:textId="77777777" w:rsidR="001C7896" w:rsidRPr="00402B6C" w:rsidRDefault="001C7896" w:rsidP="007E180A">
            <w:pPr>
              <w:pStyle w:val="NoSpacing"/>
              <w:jc w:val="center"/>
              <w:rPr>
                <w:sz w:val="18"/>
                <w:szCs w:val="18"/>
              </w:rPr>
            </w:pPr>
          </w:p>
        </w:tc>
        <w:tc>
          <w:tcPr>
            <w:tcW w:w="990" w:type="dxa"/>
          </w:tcPr>
          <w:p w14:paraId="3C7532E6" w14:textId="77777777" w:rsidR="001C7896" w:rsidRPr="00402B6C" w:rsidRDefault="001C7896" w:rsidP="007E180A">
            <w:pPr>
              <w:pStyle w:val="NoSpacing"/>
              <w:jc w:val="center"/>
              <w:rPr>
                <w:sz w:val="18"/>
                <w:szCs w:val="18"/>
              </w:rPr>
            </w:pPr>
          </w:p>
        </w:tc>
        <w:tc>
          <w:tcPr>
            <w:tcW w:w="9990" w:type="dxa"/>
          </w:tcPr>
          <w:p w14:paraId="772E6B95" w14:textId="77777777" w:rsidR="001C7896" w:rsidRPr="00402B6C" w:rsidRDefault="00841672" w:rsidP="007E180A">
            <w:pPr>
              <w:pStyle w:val="NoSpacing"/>
              <w:rPr>
                <w:sz w:val="18"/>
                <w:szCs w:val="18"/>
              </w:rPr>
            </w:pPr>
            <w:hyperlink r:id="rId30" w:history="1">
              <w:r w:rsidR="003230B1" w:rsidRPr="003230B1">
                <w:rPr>
                  <w:rStyle w:val="Hyperlink"/>
                  <w:sz w:val="18"/>
                  <w:szCs w:val="18"/>
                </w:rPr>
                <w:t>https://mn.gov/boards/behavioral-health/lpc-and-lpcc/</w:t>
              </w:r>
            </w:hyperlink>
          </w:p>
        </w:tc>
      </w:tr>
      <w:tr w:rsidR="0048261F" w:rsidRPr="00402B6C" w14:paraId="2203EFC2" w14:textId="77777777" w:rsidTr="00831DB3">
        <w:tc>
          <w:tcPr>
            <w:tcW w:w="2250" w:type="dxa"/>
          </w:tcPr>
          <w:p w14:paraId="5FBEB951"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Mississippi</w:t>
            </w:r>
          </w:p>
        </w:tc>
        <w:tc>
          <w:tcPr>
            <w:tcW w:w="540" w:type="dxa"/>
          </w:tcPr>
          <w:p w14:paraId="32D851A9" w14:textId="77777777" w:rsidR="001C7896" w:rsidRPr="00402B6C" w:rsidRDefault="00814CFD" w:rsidP="009F377C">
            <w:pPr>
              <w:pStyle w:val="NoSpacing"/>
              <w:tabs>
                <w:tab w:val="left" w:pos="84"/>
              </w:tabs>
              <w:rPr>
                <w:sz w:val="18"/>
                <w:szCs w:val="18"/>
              </w:rPr>
            </w:pPr>
            <w:r w:rsidRPr="00402B6C">
              <w:rPr>
                <w:sz w:val="18"/>
                <w:szCs w:val="18"/>
              </w:rPr>
              <w:t>X*</w:t>
            </w:r>
          </w:p>
        </w:tc>
        <w:tc>
          <w:tcPr>
            <w:tcW w:w="450" w:type="dxa"/>
          </w:tcPr>
          <w:p w14:paraId="2FC19630" w14:textId="77777777" w:rsidR="001C7896" w:rsidRPr="00402B6C" w:rsidRDefault="001C7896" w:rsidP="007E180A">
            <w:pPr>
              <w:pStyle w:val="NoSpacing"/>
              <w:jc w:val="center"/>
              <w:rPr>
                <w:sz w:val="18"/>
                <w:szCs w:val="18"/>
              </w:rPr>
            </w:pPr>
          </w:p>
        </w:tc>
        <w:tc>
          <w:tcPr>
            <w:tcW w:w="990" w:type="dxa"/>
          </w:tcPr>
          <w:p w14:paraId="30AB8874" w14:textId="77777777" w:rsidR="001C7896" w:rsidRPr="00402B6C" w:rsidRDefault="001C7896" w:rsidP="007E180A">
            <w:pPr>
              <w:pStyle w:val="NoSpacing"/>
              <w:jc w:val="center"/>
              <w:rPr>
                <w:sz w:val="18"/>
                <w:szCs w:val="18"/>
              </w:rPr>
            </w:pPr>
          </w:p>
        </w:tc>
        <w:tc>
          <w:tcPr>
            <w:tcW w:w="9990" w:type="dxa"/>
          </w:tcPr>
          <w:p w14:paraId="3F9E9BE3" w14:textId="77777777" w:rsidR="00C9554C" w:rsidRDefault="00841672" w:rsidP="00C9554C">
            <w:pPr>
              <w:pStyle w:val="NoSpacing"/>
              <w:rPr>
                <w:sz w:val="18"/>
                <w:szCs w:val="18"/>
              </w:rPr>
            </w:pPr>
            <w:hyperlink r:id="rId31" w:history="1">
              <w:r w:rsidR="00C9554C" w:rsidRPr="00C9554C">
                <w:rPr>
                  <w:rStyle w:val="Hyperlink"/>
                  <w:sz w:val="18"/>
                  <w:szCs w:val="18"/>
                </w:rPr>
                <w:t>https://www.lpc.ms.gov/wplpc/</w:t>
              </w:r>
            </w:hyperlink>
          </w:p>
          <w:p w14:paraId="42CF33D3" w14:textId="77777777" w:rsidR="001C7896" w:rsidRPr="00402B6C" w:rsidRDefault="00C9554C" w:rsidP="00C9554C">
            <w:pPr>
              <w:pStyle w:val="NoSpacing"/>
              <w:rPr>
                <w:sz w:val="18"/>
                <w:szCs w:val="18"/>
              </w:rPr>
            </w:pPr>
            <w:r>
              <w:rPr>
                <w:sz w:val="18"/>
                <w:szCs w:val="18"/>
              </w:rPr>
              <w:t xml:space="preserve">NOTE: </w:t>
            </w:r>
            <w:r w:rsidRPr="005942AF">
              <w:rPr>
                <w:sz w:val="18"/>
                <w:szCs w:val="18"/>
              </w:rPr>
              <w:t xml:space="preserve">Although a </w:t>
            </w:r>
            <w:r>
              <w:rPr>
                <w:sz w:val="18"/>
                <w:szCs w:val="18"/>
              </w:rPr>
              <w:t xml:space="preserve">master’s </w:t>
            </w:r>
            <w:r w:rsidRPr="005942AF">
              <w:rPr>
                <w:sz w:val="18"/>
                <w:szCs w:val="18"/>
              </w:rPr>
              <w:t xml:space="preserve">degree from an accredited program like IIT is needed, additional coursework or </w:t>
            </w:r>
            <w:r w:rsidRPr="00F048DC">
              <w:rPr>
                <w:sz w:val="18"/>
                <w:szCs w:val="18"/>
              </w:rPr>
              <w:t>experience may</w:t>
            </w:r>
            <w:r>
              <w:rPr>
                <w:sz w:val="18"/>
                <w:szCs w:val="18"/>
              </w:rPr>
              <w:t xml:space="preserve"> be required</w:t>
            </w:r>
            <w:r w:rsidR="00F13FD3">
              <w:rPr>
                <w:sz w:val="18"/>
                <w:szCs w:val="18"/>
              </w:rPr>
              <w:t>:</w:t>
            </w:r>
            <w:r>
              <w:rPr>
                <w:sz w:val="18"/>
                <w:szCs w:val="18"/>
              </w:rPr>
              <w:t xml:space="preserve"> Marriage and Family Therapy.</w:t>
            </w:r>
          </w:p>
        </w:tc>
      </w:tr>
      <w:tr w:rsidR="0048261F" w:rsidRPr="00402B6C" w14:paraId="6B3DBB1D" w14:textId="77777777" w:rsidTr="00831DB3">
        <w:tc>
          <w:tcPr>
            <w:tcW w:w="2250" w:type="dxa"/>
          </w:tcPr>
          <w:p w14:paraId="0C11B19B"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Missouri</w:t>
            </w:r>
          </w:p>
        </w:tc>
        <w:tc>
          <w:tcPr>
            <w:tcW w:w="540" w:type="dxa"/>
          </w:tcPr>
          <w:p w14:paraId="1DD74FC4" w14:textId="77777777" w:rsidR="001C7896" w:rsidRPr="00402B6C" w:rsidRDefault="00814CFD" w:rsidP="009F377C">
            <w:pPr>
              <w:pStyle w:val="NoSpacing"/>
              <w:tabs>
                <w:tab w:val="left" w:pos="84"/>
              </w:tabs>
              <w:rPr>
                <w:sz w:val="18"/>
                <w:szCs w:val="18"/>
              </w:rPr>
            </w:pPr>
            <w:r w:rsidRPr="00402B6C">
              <w:rPr>
                <w:sz w:val="18"/>
                <w:szCs w:val="18"/>
              </w:rPr>
              <w:t>X*</w:t>
            </w:r>
          </w:p>
        </w:tc>
        <w:tc>
          <w:tcPr>
            <w:tcW w:w="450" w:type="dxa"/>
          </w:tcPr>
          <w:p w14:paraId="681BDE7A" w14:textId="77777777" w:rsidR="001C7896" w:rsidRPr="00402B6C" w:rsidRDefault="001C7896" w:rsidP="007E180A">
            <w:pPr>
              <w:pStyle w:val="NoSpacing"/>
              <w:jc w:val="center"/>
              <w:rPr>
                <w:sz w:val="18"/>
                <w:szCs w:val="18"/>
              </w:rPr>
            </w:pPr>
          </w:p>
        </w:tc>
        <w:tc>
          <w:tcPr>
            <w:tcW w:w="990" w:type="dxa"/>
          </w:tcPr>
          <w:p w14:paraId="1032EB14" w14:textId="77777777" w:rsidR="001C7896" w:rsidRPr="00402B6C" w:rsidRDefault="001C7896" w:rsidP="007E180A">
            <w:pPr>
              <w:pStyle w:val="NoSpacing"/>
              <w:jc w:val="center"/>
              <w:rPr>
                <w:sz w:val="18"/>
                <w:szCs w:val="18"/>
              </w:rPr>
            </w:pPr>
          </w:p>
        </w:tc>
        <w:tc>
          <w:tcPr>
            <w:tcW w:w="9990" w:type="dxa"/>
          </w:tcPr>
          <w:p w14:paraId="0C71224E" w14:textId="77777777" w:rsidR="00C9554C" w:rsidRPr="00402B6C" w:rsidRDefault="00841672" w:rsidP="007E180A">
            <w:pPr>
              <w:pStyle w:val="NoSpacing"/>
              <w:rPr>
                <w:sz w:val="18"/>
                <w:szCs w:val="18"/>
              </w:rPr>
            </w:pPr>
            <w:hyperlink r:id="rId32" w:history="1">
              <w:r w:rsidR="00C9554C" w:rsidRPr="00C9554C">
                <w:rPr>
                  <w:rStyle w:val="Hyperlink"/>
                  <w:sz w:val="18"/>
                  <w:szCs w:val="18"/>
                </w:rPr>
                <w:t>https://pr.mo.gov/counselors.asp</w:t>
              </w:r>
            </w:hyperlink>
          </w:p>
        </w:tc>
      </w:tr>
      <w:tr w:rsidR="0048261F" w:rsidRPr="00402B6C" w14:paraId="6A7A3ABC" w14:textId="77777777" w:rsidTr="00831DB3">
        <w:tc>
          <w:tcPr>
            <w:tcW w:w="2250" w:type="dxa"/>
          </w:tcPr>
          <w:p w14:paraId="3A402AE4"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Montana</w:t>
            </w:r>
          </w:p>
        </w:tc>
        <w:tc>
          <w:tcPr>
            <w:tcW w:w="540" w:type="dxa"/>
          </w:tcPr>
          <w:p w14:paraId="4ABA4146" w14:textId="77777777" w:rsidR="001C7896" w:rsidRPr="00402B6C" w:rsidRDefault="003727FC" w:rsidP="009F377C">
            <w:pPr>
              <w:pStyle w:val="NoSpacing"/>
              <w:tabs>
                <w:tab w:val="left" w:pos="84"/>
              </w:tabs>
              <w:rPr>
                <w:sz w:val="18"/>
                <w:szCs w:val="18"/>
              </w:rPr>
            </w:pPr>
            <w:r w:rsidRPr="00402B6C">
              <w:rPr>
                <w:sz w:val="18"/>
                <w:szCs w:val="18"/>
              </w:rPr>
              <w:t>X*</w:t>
            </w:r>
          </w:p>
        </w:tc>
        <w:tc>
          <w:tcPr>
            <w:tcW w:w="450" w:type="dxa"/>
          </w:tcPr>
          <w:p w14:paraId="6666E91A" w14:textId="77777777" w:rsidR="001C7896" w:rsidRPr="00402B6C" w:rsidRDefault="001C7896" w:rsidP="007E180A">
            <w:pPr>
              <w:pStyle w:val="NoSpacing"/>
              <w:jc w:val="center"/>
              <w:rPr>
                <w:sz w:val="18"/>
                <w:szCs w:val="18"/>
              </w:rPr>
            </w:pPr>
          </w:p>
        </w:tc>
        <w:tc>
          <w:tcPr>
            <w:tcW w:w="990" w:type="dxa"/>
          </w:tcPr>
          <w:p w14:paraId="15098003" w14:textId="77777777" w:rsidR="001C7896" w:rsidRPr="00402B6C" w:rsidRDefault="001C7896" w:rsidP="007E180A">
            <w:pPr>
              <w:pStyle w:val="NoSpacing"/>
              <w:jc w:val="center"/>
              <w:rPr>
                <w:sz w:val="18"/>
                <w:szCs w:val="18"/>
              </w:rPr>
            </w:pPr>
          </w:p>
        </w:tc>
        <w:tc>
          <w:tcPr>
            <w:tcW w:w="9990" w:type="dxa"/>
          </w:tcPr>
          <w:p w14:paraId="2880A658" w14:textId="77777777" w:rsidR="001C7896" w:rsidRPr="00402B6C" w:rsidRDefault="00841672" w:rsidP="007E180A">
            <w:pPr>
              <w:pStyle w:val="NoSpacing"/>
              <w:rPr>
                <w:sz w:val="18"/>
                <w:szCs w:val="18"/>
              </w:rPr>
            </w:pPr>
            <w:hyperlink r:id="rId33" w:anchor="1?1" w:history="1">
              <w:r w:rsidR="00C9554C" w:rsidRPr="00C9554C">
                <w:rPr>
                  <w:rStyle w:val="Hyperlink"/>
                  <w:sz w:val="18"/>
                  <w:szCs w:val="18"/>
                </w:rPr>
                <w:t>http://boards.bsd.dli.mt.gov/bbh#1?1</w:t>
              </w:r>
            </w:hyperlink>
          </w:p>
        </w:tc>
      </w:tr>
      <w:tr w:rsidR="0048261F" w:rsidRPr="00402B6C" w14:paraId="0381DFBD" w14:textId="77777777" w:rsidTr="00831DB3">
        <w:tc>
          <w:tcPr>
            <w:tcW w:w="2250" w:type="dxa"/>
          </w:tcPr>
          <w:p w14:paraId="6E2C240C"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Nebraska</w:t>
            </w:r>
          </w:p>
        </w:tc>
        <w:tc>
          <w:tcPr>
            <w:tcW w:w="540" w:type="dxa"/>
          </w:tcPr>
          <w:p w14:paraId="2E6FD3D3" w14:textId="77777777" w:rsidR="001C7896" w:rsidRPr="00402B6C" w:rsidRDefault="003727FC" w:rsidP="009F377C">
            <w:pPr>
              <w:pStyle w:val="NoSpacing"/>
              <w:tabs>
                <w:tab w:val="left" w:pos="84"/>
              </w:tabs>
              <w:rPr>
                <w:sz w:val="18"/>
                <w:szCs w:val="18"/>
              </w:rPr>
            </w:pPr>
            <w:r w:rsidRPr="00402B6C">
              <w:rPr>
                <w:sz w:val="18"/>
                <w:szCs w:val="18"/>
              </w:rPr>
              <w:t>X*</w:t>
            </w:r>
          </w:p>
        </w:tc>
        <w:tc>
          <w:tcPr>
            <w:tcW w:w="450" w:type="dxa"/>
          </w:tcPr>
          <w:p w14:paraId="131E1C0C" w14:textId="77777777" w:rsidR="001C7896" w:rsidRPr="00402B6C" w:rsidRDefault="001C7896" w:rsidP="007E180A">
            <w:pPr>
              <w:pStyle w:val="NoSpacing"/>
              <w:jc w:val="center"/>
              <w:rPr>
                <w:sz w:val="18"/>
                <w:szCs w:val="18"/>
              </w:rPr>
            </w:pPr>
          </w:p>
        </w:tc>
        <w:tc>
          <w:tcPr>
            <w:tcW w:w="990" w:type="dxa"/>
          </w:tcPr>
          <w:p w14:paraId="0526BC66" w14:textId="77777777" w:rsidR="001C7896" w:rsidRPr="00402B6C" w:rsidRDefault="001C7896" w:rsidP="007E180A">
            <w:pPr>
              <w:pStyle w:val="NoSpacing"/>
              <w:jc w:val="center"/>
              <w:rPr>
                <w:sz w:val="18"/>
                <w:szCs w:val="18"/>
              </w:rPr>
            </w:pPr>
          </w:p>
        </w:tc>
        <w:tc>
          <w:tcPr>
            <w:tcW w:w="9990" w:type="dxa"/>
          </w:tcPr>
          <w:p w14:paraId="3A1645D5" w14:textId="77777777" w:rsidR="001C7896" w:rsidRPr="00402B6C" w:rsidRDefault="00841672" w:rsidP="007E180A">
            <w:pPr>
              <w:pStyle w:val="NoSpacing"/>
              <w:rPr>
                <w:sz w:val="18"/>
                <w:szCs w:val="18"/>
              </w:rPr>
            </w:pPr>
            <w:hyperlink r:id="rId34" w:history="1">
              <w:r w:rsidR="009E109D" w:rsidRPr="009E109D">
                <w:rPr>
                  <w:rStyle w:val="Hyperlink"/>
                  <w:sz w:val="18"/>
                  <w:szCs w:val="18"/>
                </w:rPr>
                <w:t>http://dhhs.ne.gov/licensure/Pages/Mental-Health-and-Social-Work-Practice.aspx</w:t>
              </w:r>
            </w:hyperlink>
          </w:p>
        </w:tc>
      </w:tr>
      <w:tr w:rsidR="0048261F" w:rsidRPr="00402B6C" w14:paraId="7BF1C754" w14:textId="77777777" w:rsidTr="00831DB3">
        <w:tc>
          <w:tcPr>
            <w:tcW w:w="2250" w:type="dxa"/>
          </w:tcPr>
          <w:p w14:paraId="28710398"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Nevada</w:t>
            </w:r>
          </w:p>
        </w:tc>
        <w:tc>
          <w:tcPr>
            <w:tcW w:w="540" w:type="dxa"/>
          </w:tcPr>
          <w:p w14:paraId="12A39EF6" w14:textId="77777777" w:rsidR="001C7896" w:rsidRPr="00402B6C" w:rsidRDefault="003727FC" w:rsidP="009F377C">
            <w:pPr>
              <w:pStyle w:val="NoSpacing"/>
              <w:tabs>
                <w:tab w:val="left" w:pos="84"/>
              </w:tabs>
              <w:rPr>
                <w:sz w:val="18"/>
                <w:szCs w:val="18"/>
              </w:rPr>
            </w:pPr>
            <w:r w:rsidRPr="00402B6C">
              <w:rPr>
                <w:sz w:val="18"/>
                <w:szCs w:val="18"/>
              </w:rPr>
              <w:t>X*</w:t>
            </w:r>
          </w:p>
        </w:tc>
        <w:tc>
          <w:tcPr>
            <w:tcW w:w="450" w:type="dxa"/>
          </w:tcPr>
          <w:p w14:paraId="2A15F472" w14:textId="77777777" w:rsidR="001C7896" w:rsidRPr="00402B6C" w:rsidRDefault="001C7896" w:rsidP="007E180A">
            <w:pPr>
              <w:pStyle w:val="NoSpacing"/>
              <w:jc w:val="center"/>
              <w:rPr>
                <w:sz w:val="18"/>
                <w:szCs w:val="18"/>
              </w:rPr>
            </w:pPr>
          </w:p>
        </w:tc>
        <w:tc>
          <w:tcPr>
            <w:tcW w:w="990" w:type="dxa"/>
          </w:tcPr>
          <w:p w14:paraId="274F9248" w14:textId="77777777" w:rsidR="001C7896" w:rsidRPr="00402B6C" w:rsidRDefault="001C7896" w:rsidP="007E180A">
            <w:pPr>
              <w:pStyle w:val="NoSpacing"/>
              <w:jc w:val="center"/>
              <w:rPr>
                <w:sz w:val="18"/>
                <w:szCs w:val="18"/>
              </w:rPr>
            </w:pPr>
          </w:p>
        </w:tc>
        <w:tc>
          <w:tcPr>
            <w:tcW w:w="9990" w:type="dxa"/>
          </w:tcPr>
          <w:p w14:paraId="32AB97F8" w14:textId="77777777" w:rsidR="001C7896" w:rsidRPr="00402B6C" w:rsidRDefault="00841672" w:rsidP="007E180A">
            <w:pPr>
              <w:pStyle w:val="NoSpacing"/>
              <w:rPr>
                <w:sz w:val="18"/>
                <w:szCs w:val="18"/>
              </w:rPr>
            </w:pPr>
            <w:hyperlink r:id="rId35" w:history="1">
              <w:r w:rsidR="009E109D" w:rsidRPr="009E109D">
                <w:rPr>
                  <w:rStyle w:val="Hyperlink"/>
                  <w:sz w:val="18"/>
                  <w:szCs w:val="18"/>
                </w:rPr>
                <w:t>http://marriage.nv.gov/</w:t>
              </w:r>
            </w:hyperlink>
          </w:p>
        </w:tc>
      </w:tr>
      <w:tr w:rsidR="0048261F" w:rsidRPr="00402B6C" w14:paraId="25D7644D" w14:textId="77777777" w:rsidTr="00831DB3">
        <w:tc>
          <w:tcPr>
            <w:tcW w:w="2250" w:type="dxa"/>
          </w:tcPr>
          <w:p w14:paraId="0578D13D"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New Hampshire</w:t>
            </w:r>
          </w:p>
        </w:tc>
        <w:tc>
          <w:tcPr>
            <w:tcW w:w="540" w:type="dxa"/>
          </w:tcPr>
          <w:p w14:paraId="06FFBE0C" w14:textId="77777777" w:rsidR="001C7896" w:rsidRPr="00402B6C" w:rsidRDefault="003727FC" w:rsidP="009F377C">
            <w:pPr>
              <w:pStyle w:val="NoSpacing"/>
              <w:tabs>
                <w:tab w:val="left" w:pos="84"/>
              </w:tabs>
              <w:rPr>
                <w:sz w:val="18"/>
                <w:szCs w:val="18"/>
              </w:rPr>
            </w:pPr>
            <w:r w:rsidRPr="00402B6C">
              <w:rPr>
                <w:sz w:val="18"/>
                <w:szCs w:val="18"/>
              </w:rPr>
              <w:t>X*</w:t>
            </w:r>
          </w:p>
        </w:tc>
        <w:tc>
          <w:tcPr>
            <w:tcW w:w="450" w:type="dxa"/>
          </w:tcPr>
          <w:p w14:paraId="1C2A7E45" w14:textId="77777777" w:rsidR="001C7896" w:rsidRPr="00402B6C" w:rsidRDefault="001C7896" w:rsidP="007E180A">
            <w:pPr>
              <w:pStyle w:val="NoSpacing"/>
              <w:jc w:val="center"/>
              <w:rPr>
                <w:sz w:val="18"/>
                <w:szCs w:val="18"/>
              </w:rPr>
            </w:pPr>
          </w:p>
        </w:tc>
        <w:tc>
          <w:tcPr>
            <w:tcW w:w="990" w:type="dxa"/>
          </w:tcPr>
          <w:p w14:paraId="253AE17A" w14:textId="77777777" w:rsidR="001C7896" w:rsidRPr="00402B6C" w:rsidRDefault="001C7896" w:rsidP="007E180A">
            <w:pPr>
              <w:pStyle w:val="NoSpacing"/>
              <w:jc w:val="center"/>
              <w:rPr>
                <w:sz w:val="18"/>
                <w:szCs w:val="18"/>
              </w:rPr>
            </w:pPr>
          </w:p>
        </w:tc>
        <w:tc>
          <w:tcPr>
            <w:tcW w:w="9990" w:type="dxa"/>
          </w:tcPr>
          <w:p w14:paraId="5EE8D8F0" w14:textId="77777777" w:rsidR="00E47FB2" w:rsidRPr="00402B6C" w:rsidRDefault="00841672" w:rsidP="007E180A">
            <w:pPr>
              <w:pStyle w:val="NoSpacing"/>
              <w:rPr>
                <w:sz w:val="18"/>
                <w:szCs w:val="18"/>
              </w:rPr>
            </w:pPr>
            <w:hyperlink r:id="rId36" w:history="1">
              <w:r w:rsidR="009E109D" w:rsidRPr="009E109D">
                <w:rPr>
                  <w:rStyle w:val="Hyperlink"/>
                  <w:sz w:val="18"/>
                  <w:szCs w:val="18"/>
                </w:rPr>
                <w:t>https://www.oplc.nh.gov/mental-health/</w:t>
              </w:r>
            </w:hyperlink>
          </w:p>
        </w:tc>
      </w:tr>
      <w:tr w:rsidR="0048261F" w:rsidRPr="00402B6C" w14:paraId="4F55F206" w14:textId="77777777" w:rsidTr="00831DB3">
        <w:tc>
          <w:tcPr>
            <w:tcW w:w="2250" w:type="dxa"/>
          </w:tcPr>
          <w:p w14:paraId="532FB424"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New Jersey</w:t>
            </w:r>
          </w:p>
        </w:tc>
        <w:tc>
          <w:tcPr>
            <w:tcW w:w="540" w:type="dxa"/>
          </w:tcPr>
          <w:p w14:paraId="681E9E92" w14:textId="77777777" w:rsidR="001C7896" w:rsidRPr="00402B6C" w:rsidRDefault="00E47FB2" w:rsidP="009F377C">
            <w:pPr>
              <w:pStyle w:val="NoSpacing"/>
              <w:tabs>
                <w:tab w:val="left" w:pos="84"/>
              </w:tabs>
              <w:rPr>
                <w:sz w:val="18"/>
                <w:szCs w:val="18"/>
              </w:rPr>
            </w:pPr>
            <w:r>
              <w:rPr>
                <w:sz w:val="18"/>
                <w:szCs w:val="18"/>
              </w:rPr>
              <w:t>X*</w:t>
            </w:r>
          </w:p>
        </w:tc>
        <w:tc>
          <w:tcPr>
            <w:tcW w:w="450" w:type="dxa"/>
          </w:tcPr>
          <w:p w14:paraId="79B62A8A" w14:textId="77777777" w:rsidR="001C7896" w:rsidRPr="00402B6C" w:rsidRDefault="001C7896" w:rsidP="007E180A">
            <w:pPr>
              <w:pStyle w:val="NoSpacing"/>
              <w:jc w:val="center"/>
              <w:rPr>
                <w:sz w:val="18"/>
                <w:szCs w:val="18"/>
              </w:rPr>
            </w:pPr>
          </w:p>
        </w:tc>
        <w:tc>
          <w:tcPr>
            <w:tcW w:w="990" w:type="dxa"/>
          </w:tcPr>
          <w:p w14:paraId="5C8AF8BA" w14:textId="77777777" w:rsidR="001C7896" w:rsidRPr="00402B6C" w:rsidRDefault="001C7896" w:rsidP="007E180A">
            <w:pPr>
              <w:pStyle w:val="NoSpacing"/>
              <w:jc w:val="center"/>
              <w:rPr>
                <w:sz w:val="18"/>
                <w:szCs w:val="18"/>
                <w:highlight w:val="yellow"/>
              </w:rPr>
            </w:pPr>
          </w:p>
        </w:tc>
        <w:tc>
          <w:tcPr>
            <w:tcW w:w="9990" w:type="dxa"/>
          </w:tcPr>
          <w:p w14:paraId="5A74D681" w14:textId="77777777" w:rsidR="005C3193" w:rsidRPr="00E47FB2" w:rsidRDefault="00841672" w:rsidP="00E47FB2">
            <w:pPr>
              <w:rPr>
                <w:color w:val="0563C1" w:themeColor="hyperlink"/>
                <w:sz w:val="18"/>
                <w:szCs w:val="18"/>
                <w:u w:val="single"/>
              </w:rPr>
            </w:pPr>
            <w:hyperlink r:id="rId37" w:history="1">
              <w:r w:rsidR="00E47FB2" w:rsidRPr="00E47FB2">
                <w:rPr>
                  <w:rStyle w:val="Hyperlink"/>
                  <w:sz w:val="18"/>
                  <w:szCs w:val="18"/>
                </w:rPr>
                <w:t>https://www.njconsumeraffairs.gov/pc/Pages/default.aspx</w:t>
              </w:r>
            </w:hyperlink>
            <w:r w:rsidR="00E47FB2" w:rsidRPr="00E47FB2">
              <w:rPr>
                <w:color w:val="0563C1" w:themeColor="hyperlink"/>
                <w:sz w:val="18"/>
                <w:szCs w:val="18"/>
                <w:u w:val="single"/>
              </w:rPr>
              <w:t xml:space="preserve"> </w:t>
            </w:r>
          </w:p>
        </w:tc>
      </w:tr>
      <w:tr w:rsidR="0048261F" w:rsidRPr="00402B6C" w14:paraId="47D47088" w14:textId="77777777" w:rsidTr="00831DB3">
        <w:tc>
          <w:tcPr>
            <w:tcW w:w="2250" w:type="dxa"/>
          </w:tcPr>
          <w:p w14:paraId="2F329DE2"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New Mexico</w:t>
            </w:r>
          </w:p>
        </w:tc>
        <w:tc>
          <w:tcPr>
            <w:tcW w:w="540" w:type="dxa"/>
          </w:tcPr>
          <w:p w14:paraId="43DFA870" w14:textId="77777777" w:rsidR="001C7896" w:rsidRPr="00402B6C" w:rsidRDefault="00A62D4C" w:rsidP="009F377C">
            <w:pPr>
              <w:pStyle w:val="NoSpacing"/>
              <w:tabs>
                <w:tab w:val="left" w:pos="84"/>
              </w:tabs>
              <w:rPr>
                <w:sz w:val="18"/>
                <w:szCs w:val="18"/>
              </w:rPr>
            </w:pPr>
            <w:r w:rsidRPr="00402B6C">
              <w:rPr>
                <w:sz w:val="18"/>
                <w:szCs w:val="18"/>
              </w:rPr>
              <w:t>X*</w:t>
            </w:r>
          </w:p>
        </w:tc>
        <w:tc>
          <w:tcPr>
            <w:tcW w:w="450" w:type="dxa"/>
          </w:tcPr>
          <w:p w14:paraId="764DB982" w14:textId="77777777" w:rsidR="001C7896" w:rsidRPr="00402B6C" w:rsidRDefault="001C7896" w:rsidP="007E180A">
            <w:pPr>
              <w:pStyle w:val="NoSpacing"/>
              <w:jc w:val="center"/>
              <w:rPr>
                <w:sz w:val="18"/>
                <w:szCs w:val="18"/>
              </w:rPr>
            </w:pPr>
          </w:p>
        </w:tc>
        <w:tc>
          <w:tcPr>
            <w:tcW w:w="990" w:type="dxa"/>
          </w:tcPr>
          <w:p w14:paraId="1ED2B4DA" w14:textId="77777777" w:rsidR="001C7896" w:rsidRPr="00402B6C" w:rsidRDefault="001C7896" w:rsidP="007E180A">
            <w:pPr>
              <w:pStyle w:val="NoSpacing"/>
              <w:jc w:val="center"/>
              <w:rPr>
                <w:sz w:val="18"/>
                <w:szCs w:val="18"/>
              </w:rPr>
            </w:pPr>
          </w:p>
        </w:tc>
        <w:tc>
          <w:tcPr>
            <w:tcW w:w="9990" w:type="dxa"/>
          </w:tcPr>
          <w:p w14:paraId="1470D628" w14:textId="77777777" w:rsidR="001C7896" w:rsidRPr="00402B6C" w:rsidRDefault="00841672" w:rsidP="007E180A">
            <w:pPr>
              <w:pStyle w:val="NoSpacing"/>
              <w:rPr>
                <w:sz w:val="18"/>
                <w:szCs w:val="18"/>
              </w:rPr>
            </w:pPr>
            <w:hyperlink r:id="rId38" w:history="1">
              <w:r w:rsidR="00603530" w:rsidRPr="00603530">
                <w:rPr>
                  <w:rStyle w:val="Hyperlink"/>
                  <w:sz w:val="18"/>
                  <w:szCs w:val="18"/>
                </w:rPr>
                <w:t>http://www.rld.state.nm.us/boards/Counseling_and_Therapy_Practice.aspx</w:t>
              </w:r>
            </w:hyperlink>
          </w:p>
        </w:tc>
      </w:tr>
      <w:tr w:rsidR="0048261F" w:rsidRPr="00402B6C" w14:paraId="712ED985" w14:textId="77777777" w:rsidTr="00831DB3">
        <w:tc>
          <w:tcPr>
            <w:tcW w:w="2250" w:type="dxa"/>
            <w:shd w:val="clear" w:color="auto" w:fill="auto"/>
          </w:tcPr>
          <w:p w14:paraId="3BEDED7E"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New York</w:t>
            </w:r>
          </w:p>
        </w:tc>
        <w:tc>
          <w:tcPr>
            <w:tcW w:w="540" w:type="dxa"/>
            <w:shd w:val="clear" w:color="auto" w:fill="auto"/>
          </w:tcPr>
          <w:p w14:paraId="31BCDDAE" w14:textId="77777777" w:rsidR="001C7896" w:rsidRPr="00402B6C" w:rsidRDefault="00203FB5" w:rsidP="009F377C">
            <w:pPr>
              <w:pStyle w:val="NoSpacing"/>
              <w:tabs>
                <w:tab w:val="left" w:pos="84"/>
              </w:tabs>
              <w:rPr>
                <w:sz w:val="18"/>
                <w:szCs w:val="18"/>
              </w:rPr>
            </w:pPr>
            <w:r w:rsidRPr="00402B6C">
              <w:rPr>
                <w:sz w:val="18"/>
                <w:szCs w:val="18"/>
              </w:rPr>
              <w:t>X</w:t>
            </w:r>
            <w:r w:rsidR="00F13FD3">
              <w:rPr>
                <w:sz w:val="18"/>
                <w:szCs w:val="18"/>
              </w:rPr>
              <w:t>*</w:t>
            </w:r>
          </w:p>
        </w:tc>
        <w:tc>
          <w:tcPr>
            <w:tcW w:w="450" w:type="dxa"/>
            <w:shd w:val="clear" w:color="auto" w:fill="auto"/>
          </w:tcPr>
          <w:p w14:paraId="35912D0F" w14:textId="77777777" w:rsidR="001C7896" w:rsidRPr="00402B6C" w:rsidRDefault="001C7896" w:rsidP="007E180A">
            <w:pPr>
              <w:pStyle w:val="NoSpacing"/>
              <w:jc w:val="center"/>
              <w:rPr>
                <w:sz w:val="18"/>
                <w:szCs w:val="18"/>
                <w:highlight w:val="yellow"/>
              </w:rPr>
            </w:pPr>
          </w:p>
        </w:tc>
        <w:tc>
          <w:tcPr>
            <w:tcW w:w="990" w:type="dxa"/>
          </w:tcPr>
          <w:p w14:paraId="1D7A71EB" w14:textId="77777777" w:rsidR="001C7896" w:rsidRPr="00402B6C" w:rsidRDefault="001C7896" w:rsidP="007E180A">
            <w:pPr>
              <w:pStyle w:val="NoSpacing"/>
              <w:jc w:val="center"/>
              <w:rPr>
                <w:sz w:val="18"/>
                <w:szCs w:val="18"/>
              </w:rPr>
            </w:pPr>
          </w:p>
        </w:tc>
        <w:tc>
          <w:tcPr>
            <w:tcW w:w="9990" w:type="dxa"/>
          </w:tcPr>
          <w:p w14:paraId="7D70F333" w14:textId="77777777" w:rsidR="001C7896" w:rsidRPr="00402B6C" w:rsidRDefault="00841672" w:rsidP="007E180A">
            <w:pPr>
              <w:pStyle w:val="NoSpacing"/>
              <w:rPr>
                <w:sz w:val="18"/>
                <w:szCs w:val="18"/>
              </w:rPr>
            </w:pPr>
            <w:hyperlink r:id="rId39" w:history="1">
              <w:r w:rsidR="00603530" w:rsidRPr="00603530">
                <w:rPr>
                  <w:rStyle w:val="Hyperlink"/>
                  <w:sz w:val="18"/>
                  <w:szCs w:val="18"/>
                </w:rPr>
                <w:t>http://www.op.nysed.gov/prof/mhp/#</w:t>
              </w:r>
            </w:hyperlink>
          </w:p>
        </w:tc>
      </w:tr>
      <w:tr w:rsidR="0048261F" w:rsidRPr="00402B6C" w14:paraId="07056F59" w14:textId="77777777" w:rsidTr="00831DB3">
        <w:tc>
          <w:tcPr>
            <w:tcW w:w="2250" w:type="dxa"/>
          </w:tcPr>
          <w:p w14:paraId="2D5BB608"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North Carolina</w:t>
            </w:r>
          </w:p>
        </w:tc>
        <w:tc>
          <w:tcPr>
            <w:tcW w:w="540" w:type="dxa"/>
          </w:tcPr>
          <w:p w14:paraId="32632E58" w14:textId="77777777" w:rsidR="001C7896" w:rsidRPr="00402B6C" w:rsidRDefault="00203FB5" w:rsidP="009F377C">
            <w:pPr>
              <w:pStyle w:val="NoSpacing"/>
              <w:tabs>
                <w:tab w:val="left" w:pos="84"/>
              </w:tabs>
              <w:rPr>
                <w:sz w:val="18"/>
                <w:szCs w:val="18"/>
              </w:rPr>
            </w:pPr>
            <w:r w:rsidRPr="00402B6C">
              <w:rPr>
                <w:sz w:val="18"/>
                <w:szCs w:val="18"/>
              </w:rPr>
              <w:t>X*</w:t>
            </w:r>
          </w:p>
        </w:tc>
        <w:tc>
          <w:tcPr>
            <w:tcW w:w="450" w:type="dxa"/>
          </w:tcPr>
          <w:p w14:paraId="21F5ACDA" w14:textId="77777777" w:rsidR="001C7896" w:rsidRPr="00402B6C" w:rsidRDefault="001C7896" w:rsidP="007E180A">
            <w:pPr>
              <w:pStyle w:val="NoSpacing"/>
              <w:jc w:val="center"/>
              <w:rPr>
                <w:sz w:val="18"/>
                <w:szCs w:val="18"/>
              </w:rPr>
            </w:pPr>
          </w:p>
        </w:tc>
        <w:tc>
          <w:tcPr>
            <w:tcW w:w="990" w:type="dxa"/>
          </w:tcPr>
          <w:p w14:paraId="68F4FA97" w14:textId="77777777" w:rsidR="001C7896" w:rsidRPr="00402B6C" w:rsidRDefault="001C7896" w:rsidP="007E180A">
            <w:pPr>
              <w:pStyle w:val="NoSpacing"/>
              <w:jc w:val="center"/>
              <w:rPr>
                <w:sz w:val="18"/>
                <w:szCs w:val="18"/>
              </w:rPr>
            </w:pPr>
          </w:p>
        </w:tc>
        <w:tc>
          <w:tcPr>
            <w:tcW w:w="9990" w:type="dxa"/>
          </w:tcPr>
          <w:p w14:paraId="193E5311" w14:textId="77777777" w:rsidR="001C7896" w:rsidRPr="00402B6C" w:rsidRDefault="00841672" w:rsidP="007E180A">
            <w:pPr>
              <w:pStyle w:val="NoSpacing"/>
              <w:rPr>
                <w:sz w:val="18"/>
                <w:szCs w:val="18"/>
              </w:rPr>
            </w:pPr>
            <w:hyperlink r:id="rId40" w:history="1">
              <w:r w:rsidR="00603530" w:rsidRPr="00603530">
                <w:rPr>
                  <w:rStyle w:val="Hyperlink"/>
                  <w:sz w:val="18"/>
                  <w:szCs w:val="18"/>
                </w:rPr>
                <w:t>https://www.ncblpc.org/</w:t>
              </w:r>
            </w:hyperlink>
          </w:p>
        </w:tc>
      </w:tr>
      <w:tr w:rsidR="0048261F" w:rsidRPr="00402B6C" w14:paraId="703820AC" w14:textId="77777777" w:rsidTr="00831DB3">
        <w:tc>
          <w:tcPr>
            <w:tcW w:w="2250" w:type="dxa"/>
          </w:tcPr>
          <w:p w14:paraId="768D5756"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North Dakota</w:t>
            </w:r>
          </w:p>
        </w:tc>
        <w:tc>
          <w:tcPr>
            <w:tcW w:w="540" w:type="dxa"/>
          </w:tcPr>
          <w:p w14:paraId="275C6C50" w14:textId="77777777" w:rsidR="001C7896" w:rsidRPr="00402B6C" w:rsidRDefault="00203FB5" w:rsidP="009F377C">
            <w:pPr>
              <w:pStyle w:val="NoSpacing"/>
              <w:tabs>
                <w:tab w:val="left" w:pos="84"/>
              </w:tabs>
              <w:rPr>
                <w:sz w:val="18"/>
                <w:szCs w:val="18"/>
              </w:rPr>
            </w:pPr>
            <w:r w:rsidRPr="00402B6C">
              <w:rPr>
                <w:sz w:val="18"/>
                <w:szCs w:val="18"/>
              </w:rPr>
              <w:t>X*</w:t>
            </w:r>
          </w:p>
        </w:tc>
        <w:tc>
          <w:tcPr>
            <w:tcW w:w="450" w:type="dxa"/>
          </w:tcPr>
          <w:p w14:paraId="1FB40C76" w14:textId="77777777" w:rsidR="001C7896" w:rsidRPr="00402B6C" w:rsidRDefault="001C7896" w:rsidP="007E180A">
            <w:pPr>
              <w:pStyle w:val="NoSpacing"/>
              <w:jc w:val="center"/>
              <w:rPr>
                <w:sz w:val="18"/>
                <w:szCs w:val="18"/>
              </w:rPr>
            </w:pPr>
          </w:p>
        </w:tc>
        <w:tc>
          <w:tcPr>
            <w:tcW w:w="990" w:type="dxa"/>
          </w:tcPr>
          <w:p w14:paraId="594EC4B6" w14:textId="77777777" w:rsidR="001C7896" w:rsidRPr="00402B6C" w:rsidRDefault="001C7896" w:rsidP="007E180A">
            <w:pPr>
              <w:pStyle w:val="NoSpacing"/>
              <w:jc w:val="center"/>
              <w:rPr>
                <w:sz w:val="18"/>
                <w:szCs w:val="18"/>
              </w:rPr>
            </w:pPr>
          </w:p>
        </w:tc>
        <w:tc>
          <w:tcPr>
            <w:tcW w:w="9990" w:type="dxa"/>
          </w:tcPr>
          <w:p w14:paraId="3DDD5CA6" w14:textId="77777777" w:rsidR="001C7896" w:rsidRPr="00402B6C" w:rsidRDefault="00841672" w:rsidP="007E180A">
            <w:pPr>
              <w:pStyle w:val="NoSpacing"/>
              <w:rPr>
                <w:sz w:val="18"/>
                <w:szCs w:val="18"/>
              </w:rPr>
            </w:pPr>
            <w:hyperlink r:id="rId41" w:history="1">
              <w:r w:rsidR="00E12FE5" w:rsidRPr="00E12FE5">
                <w:rPr>
                  <w:rStyle w:val="Hyperlink"/>
                  <w:sz w:val="18"/>
                  <w:szCs w:val="18"/>
                </w:rPr>
                <w:t>http://www.ndbce.org/</w:t>
              </w:r>
            </w:hyperlink>
          </w:p>
        </w:tc>
      </w:tr>
      <w:tr w:rsidR="0048261F" w:rsidRPr="00402B6C" w14:paraId="7B3BDDF3" w14:textId="77777777" w:rsidTr="00831DB3">
        <w:tc>
          <w:tcPr>
            <w:tcW w:w="2250" w:type="dxa"/>
          </w:tcPr>
          <w:p w14:paraId="344A548E"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Ohio</w:t>
            </w:r>
          </w:p>
        </w:tc>
        <w:tc>
          <w:tcPr>
            <w:tcW w:w="540" w:type="dxa"/>
          </w:tcPr>
          <w:p w14:paraId="229A9EFC" w14:textId="77777777" w:rsidR="001C7896" w:rsidRPr="00870089" w:rsidRDefault="00405249" w:rsidP="009F377C">
            <w:pPr>
              <w:pStyle w:val="NoSpacing"/>
              <w:tabs>
                <w:tab w:val="left" w:pos="84"/>
              </w:tabs>
              <w:rPr>
                <w:sz w:val="18"/>
                <w:szCs w:val="18"/>
                <w:highlight w:val="yellow"/>
              </w:rPr>
            </w:pPr>
            <w:r w:rsidRPr="00E12FE5">
              <w:rPr>
                <w:sz w:val="18"/>
                <w:szCs w:val="18"/>
              </w:rPr>
              <w:t>X*</w:t>
            </w:r>
          </w:p>
        </w:tc>
        <w:tc>
          <w:tcPr>
            <w:tcW w:w="450" w:type="dxa"/>
          </w:tcPr>
          <w:p w14:paraId="20D1E365" w14:textId="77777777" w:rsidR="001C7896" w:rsidRPr="00402B6C" w:rsidRDefault="001C7896" w:rsidP="007E180A">
            <w:pPr>
              <w:pStyle w:val="NoSpacing"/>
              <w:jc w:val="center"/>
              <w:rPr>
                <w:sz w:val="18"/>
                <w:szCs w:val="18"/>
              </w:rPr>
            </w:pPr>
          </w:p>
        </w:tc>
        <w:tc>
          <w:tcPr>
            <w:tcW w:w="990" w:type="dxa"/>
          </w:tcPr>
          <w:p w14:paraId="2F0D55DC" w14:textId="77777777" w:rsidR="001C7896" w:rsidRPr="00402B6C" w:rsidRDefault="001C7896" w:rsidP="007E180A">
            <w:pPr>
              <w:pStyle w:val="NoSpacing"/>
              <w:jc w:val="center"/>
              <w:rPr>
                <w:sz w:val="18"/>
                <w:szCs w:val="18"/>
              </w:rPr>
            </w:pPr>
          </w:p>
        </w:tc>
        <w:tc>
          <w:tcPr>
            <w:tcW w:w="9990" w:type="dxa"/>
          </w:tcPr>
          <w:p w14:paraId="2DA3AD4B" w14:textId="77777777" w:rsidR="001C7896" w:rsidRPr="00402B6C" w:rsidRDefault="00841672" w:rsidP="007E180A">
            <w:pPr>
              <w:pStyle w:val="NoSpacing"/>
              <w:rPr>
                <w:sz w:val="18"/>
                <w:szCs w:val="18"/>
              </w:rPr>
            </w:pPr>
            <w:hyperlink r:id="rId42" w:history="1">
              <w:r w:rsidR="00E12FE5" w:rsidRPr="00E12FE5">
                <w:rPr>
                  <w:rStyle w:val="Hyperlink"/>
                  <w:sz w:val="18"/>
                  <w:szCs w:val="18"/>
                </w:rPr>
                <w:t>https://cswmft.ohio.gov/wps/portal/gov/cswmft/preparing-for-a-license/counselors</w:t>
              </w:r>
            </w:hyperlink>
          </w:p>
        </w:tc>
      </w:tr>
      <w:tr w:rsidR="0048261F" w:rsidRPr="00402B6C" w14:paraId="518FB504" w14:textId="77777777" w:rsidTr="00831DB3">
        <w:tc>
          <w:tcPr>
            <w:tcW w:w="2250" w:type="dxa"/>
          </w:tcPr>
          <w:p w14:paraId="42BEACF6"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Oklahoma</w:t>
            </w:r>
          </w:p>
        </w:tc>
        <w:tc>
          <w:tcPr>
            <w:tcW w:w="540" w:type="dxa"/>
          </w:tcPr>
          <w:p w14:paraId="27FE329C" w14:textId="77777777" w:rsidR="001C7896" w:rsidRPr="00E12FE5" w:rsidRDefault="005B09C0" w:rsidP="009F377C">
            <w:pPr>
              <w:pStyle w:val="NoSpacing"/>
              <w:tabs>
                <w:tab w:val="left" w:pos="84"/>
              </w:tabs>
              <w:rPr>
                <w:sz w:val="18"/>
                <w:szCs w:val="18"/>
              </w:rPr>
            </w:pPr>
            <w:r w:rsidRPr="00E12FE5">
              <w:rPr>
                <w:sz w:val="18"/>
                <w:szCs w:val="18"/>
              </w:rPr>
              <w:t>X*</w:t>
            </w:r>
          </w:p>
        </w:tc>
        <w:tc>
          <w:tcPr>
            <w:tcW w:w="450" w:type="dxa"/>
          </w:tcPr>
          <w:p w14:paraId="5DE84AF5" w14:textId="77777777" w:rsidR="001C7896" w:rsidRPr="00E12FE5" w:rsidRDefault="001C7896" w:rsidP="007E180A">
            <w:pPr>
              <w:pStyle w:val="NoSpacing"/>
              <w:jc w:val="center"/>
              <w:rPr>
                <w:sz w:val="18"/>
                <w:szCs w:val="18"/>
              </w:rPr>
            </w:pPr>
          </w:p>
        </w:tc>
        <w:tc>
          <w:tcPr>
            <w:tcW w:w="990" w:type="dxa"/>
          </w:tcPr>
          <w:p w14:paraId="3390935D" w14:textId="77777777" w:rsidR="001C7896" w:rsidRPr="00402B6C" w:rsidRDefault="001C7896" w:rsidP="007E180A">
            <w:pPr>
              <w:pStyle w:val="NoSpacing"/>
              <w:jc w:val="center"/>
              <w:rPr>
                <w:sz w:val="18"/>
                <w:szCs w:val="18"/>
              </w:rPr>
            </w:pPr>
          </w:p>
        </w:tc>
        <w:tc>
          <w:tcPr>
            <w:tcW w:w="9990" w:type="dxa"/>
          </w:tcPr>
          <w:p w14:paraId="4C722203" w14:textId="77777777" w:rsidR="001C7896" w:rsidRPr="00402B6C" w:rsidRDefault="00841672" w:rsidP="007E180A">
            <w:pPr>
              <w:pStyle w:val="NoSpacing"/>
              <w:rPr>
                <w:sz w:val="18"/>
                <w:szCs w:val="18"/>
              </w:rPr>
            </w:pPr>
            <w:hyperlink r:id="rId43" w:history="1">
              <w:r w:rsidR="00E12FE5" w:rsidRPr="00E12FE5">
                <w:rPr>
                  <w:rStyle w:val="Hyperlink"/>
                  <w:sz w:val="18"/>
                  <w:szCs w:val="18"/>
                </w:rPr>
                <w:t>https://www.ok.gov/behavioralhealth/</w:t>
              </w:r>
            </w:hyperlink>
          </w:p>
        </w:tc>
      </w:tr>
      <w:tr w:rsidR="0048261F" w:rsidRPr="00402B6C" w14:paraId="1F5ED287" w14:textId="77777777" w:rsidTr="00831DB3">
        <w:tc>
          <w:tcPr>
            <w:tcW w:w="2250" w:type="dxa"/>
          </w:tcPr>
          <w:p w14:paraId="112031D3"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lastRenderedPageBreak/>
              <w:t>Oregon</w:t>
            </w:r>
          </w:p>
        </w:tc>
        <w:tc>
          <w:tcPr>
            <w:tcW w:w="540" w:type="dxa"/>
          </w:tcPr>
          <w:p w14:paraId="1B241730" w14:textId="77777777" w:rsidR="001C7896" w:rsidRPr="00E12FE5" w:rsidRDefault="005B09C0" w:rsidP="009F377C">
            <w:pPr>
              <w:pStyle w:val="NoSpacing"/>
              <w:tabs>
                <w:tab w:val="left" w:pos="84"/>
              </w:tabs>
              <w:rPr>
                <w:sz w:val="18"/>
                <w:szCs w:val="18"/>
              </w:rPr>
            </w:pPr>
            <w:r w:rsidRPr="00E12FE5">
              <w:rPr>
                <w:sz w:val="18"/>
                <w:szCs w:val="18"/>
              </w:rPr>
              <w:t>X*</w:t>
            </w:r>
          </w:p>
        </w:tc>
        <w:tc>
          <w:tcPr>
            <w:tcW w:w="450" w:type="dxa"/>
          </w:tcPr>
          <w:p w14:paraId="529A545E" w14:textId="77777777" w:rsidR="001C7896" w:rsidRPr="00E12FE5" w:rsidRDefault="001C7896" w:rsidP="007E180A">
            <w:pPr>
              <w:pStyle w:val="NoSpacing"/>
              <w:jc w:val="center"/>
              <w:rPr>
                <w:sz w:val="18"/>
                <w:szCs w:val="18"/>
              </w:rPr>
            </w:pPr>
          </w:p>
        </w:tc>
        <w:tc>
          <w:tcPr>
            <w:tcW w:w="990" w:type="dxa"/>
          </w:tcPr>
          <w:p w14:paraId="05A38261" w14:textId="77777777" w:rsidR="001C7896" w:rsidRPr="00402B6C" w:rsidRDefault="001C7896" w:rsidP="007E180A">
            <w:pPr>
              <w:pStyle w:val="NoSpacing"/>
              <w:jc w:val="center"/>
              <w:rPr>
                <w:sz w:val="18"/>
                <w:szCs w:val="18"/>
              </w:rPr>
            </w:pPr>
          </w:p>
        </w:tc>
        <w:tc>
          <w:tcPr>
            <w:tcW w:w="9990" w:type="dxa"/>
          </w:tcPr>
          <w:p w14:paraId="6CCD69C0" w14:textId="77777777" w:rsidR="001C7896" w:rsidRPr="00402B6C" w:rsidRDefault="00841672" w:rsidP="007E180A">
            <w:pPr>
              <w:pStyle w:val="NoSpacing"/>
              <w:rPr>
                <w:sz w:val="18"/>
                <w:szCs w:val="18"/>
              </w:rPr>
            </w:pPr>
            <w:hyperlink r:id="rId44" w:history="1">
              <w:r w:rsidR="00BD4264" w:rsidRPr="00BD4264">
                <w:rPr>
                  <w:rStyle w:val="Hyperlink"/>
                  <w:sz w:val="18"/>
                  <w:szCs w:val="18"/>
                </w:rPr>
                <w:t>https://www.oregon.gov/oblpct/Pages/index.aspx</w:t>
              </w:r>
            </w:hyperlink>
          </w:p>
        </w:tc>
      </w:tr>
      <w:tr w:rsidR="0048261F" w:rsidRPr="00402B6C" w14:paraId="67C18A5E" w14:textId="77777777" w:rsidTr="00831DB3">
        <w:tc>
          <w:tcPr>
            <w:tcW w:w="2250" w:type="dxa"/>
          </w:tcPr>
          <w:p w14:paraId="13BF4E8D"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Pennsylvania</w:t>
            </w:r>
          </w:p>
        </w:tc>
        <w:tc>
          <w:tcPr>
            <w:tcW w:w="540" w:type="dxa"/>
          </w:tcPr>
          <w:p w14:paraId="2D3531F8" w14:textId="77777777" w:rsidR="001C7896" w:rsidRPr="00E12FE5" w:rsidRDefault="00A47934" w:rsidP="009F377C">
            <w:pPr>
              <w:pStyle w:val="NoSpacing"/>
              <w:tabs>
                <w:tab w:val="left" w:pos="84"/>
              </w:tabs>
              <w:rPr>
                <w:sz w:val="18"/>
                <w:szCs w:val="18"/>
              </w:rPr>
            </w:pPr>
            <w:r w:rsidRPr="00E12FE5">
              <w:rPr>
                <w:sz w:val="18"/>
                <w:szCs w:val="18"/>
              </w:rPr>
              <w:t>X*</w:t>
            </w:r>
          </w:p>
        </w:tc>
        <w:tc>
          <w:tcPr>
            <w:tcW w:w="450" w:type="dxa"/>
          </w:tcPr>
          <w:p w14:paraId="6CCABA27" w14:textId="77777777" w:rsidR="001C7896" w:rsidRPr="00E12FE5" w:rsidRDefault="001C7896" w:rsidP="007E180A">
            <w:pPr>
              <w:pStyle w:val="NoSpacing"/>
              <w:jc w:val="center"/>
              <w:rPr>
                <w:sz w:val="18"/>
                <w:szCs w:val="18"/>
              </w:rPr>
            </w:pPr>
          </w:p>
        </w:tc>
        <w:tc>
          <w:tcPr>
            <w:tcW w:w="990" w:type="dxa"/>
          </w:tcPr>
          <w:p w14:paraId="385459D0" w14:textId="77777777" w:rsidR="001C7896" w:rsidRPr="00402B6C" w:rsidRDefault="001C7896" w:rsidP="007E180A">
            <w:pPr>
              <w:pStyle w:val="NoSpacing"/>
              <w:jc w:val="center"/>
              <w:rPr>
                <w:sz w:val="18"/>
                <w:szCs w:val="18"/>
              </w:rPr>
            </w:pPr>
          </w:p>
        </w:tc>
        <w:tc>
          <w:tcPr>
            <w:tcW w:w="9990" w:type="dxa"/>
          </w:tcPr>
          <w:p w14:paraId="17064CEB" w14:textId="77777777" w:rsidR="001C7896" w:rsidRPr="00402B6C" w:rsidRDefault="00841672" w:rsidP="007E180A">
            <w:pPr>
              <w:pStyle w:val="NoSpacing"/>
              <w:rPr>
                <w:sz w:val="18"/>
                <w:szCs w:val="18"/>
              </w:rPr>
            </w:pPr>
            <w:hyperlink r:id="rId45" w:history="1">
              <w:r w:rsidR="00BD4264" w:rsidRPr="00BD4264">
                <w:rPr>
                  <w:rStyle w:val="Hyperlink"/>
                  <w:sz w:val="18"/>
                  <w:szCs w:val="18"/>
                </w:rPr>
                <w:t>https://www.dos.pa.gov/ProfessionalLicensing/BoardsCommissions/SocialWorkersMarriageanFamilyTherapistsandProfessionalCounselors/Pages/default.aspx</w:t>
              </w:r>
            </w:hyperlink>
          </w:p>
        </w:tc>
      </w:tr>
      <w:tr w:rsidR="0048261F" w:rsidRPr="00402B6C" w14:paraId="1EDB8A71" w14:textId="77777777" w:rsidTr="00831DB3">
        <w:tc>
          <w:tcPr>
            <w:tcW w:w="2250" w:type="dxa"/>
          </w:tcPr>
          <w:p w14:paraId="06E61E6E"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Rhode Island</w:t>
            </w:r>
          </w:p>
        </w:tc>
        <w:tc>
          <w:tcPr>
            <w:tcW w:w="540" w:type="dxa"/>
          </w:tcPr>
          <w:p w14:paraId="452A131D" w14:textId="77777777" w:rsidR="001C7896" w:rsidRPr="00E12FE5" w:rsidRDefault="00881B88" w:rsidP="009F377C">
            <w:pPr>
              <w:pStyle w:val="NoSpacing"/>
              <w:tabs>
                <w:tab w:val="left" w:pos="84"/>
              </w:tabs>
              <w:rPr>
                <w:sz w:val="18"/>
                <w:szCs w:val="18"/>
              </w:rPr>
            </w:pPr>
            <w:r w:rsidRPr="00E12FE5">
              <w:rPr>
                <w:sz w:val="18"/>
                <w:szCs w:val="18"/>
              </w:rPr>
              <w:t>X*</w:t>
            </w:r>
          </w:p>
        </w:tc>
        <w:tc>
          <w:tcPr>
            <w:tcW w:w="450" w:type="dxa"/>
          </w:tcPr>
          <w:p w14:paraId="7A2C1F5D" w14:textId="77777777" w:rsidR="001C7896" w:rsidRPr="00E12FE5" w:rsidRDefault="001C7896" w:rsidP="007E180A">
            <w:pPr>
              <w:pStyle w:val="NoSpacing"/>
              <w:jc w:val="center"/>
              <w:rPr>
                <w:sz w:val="18"/>
                <w:szCs w:val="18"/>
              </w:rPr>
            </w:pPr>
          </w:p>
        </w:tc>
        <w:tc>
          <w:tcPr>
            <w:tcW w:w="990" w:type="dxa"/>
          </w:tcPr>
          <w:p w14:paraId="09BC3F34" w14:textId="77777777" w:rsidR="001C7896" w:rsidRPr="00402B6C" w:rsidRDefault="001C7896" w:rsidP="007E180A">
            <w:pPr>
              <w:pStyle w:val="NoSpacing"/>
              <w:jc w:val="center"/>
              <w:rPr>
                <w:sz w:val="18"/>
                <w:szCs w:val="18"/>
              </w:rPr>
            </w:pPr>
          </w:p>
        </w:tc>
        <w:tc>
          <w:tcPr>
            <w:tcW w:w="9990" w:type="dxa"/>
          </w:tcPr>
          <w:p w14:paraId="15D170A8" w14:textId="77777777" w:rsidR="001C7896" w:rsidRPr="00402B6C" w:rsidRDefault="00841672" w:rsidP="007E180A">
            <w:pPr>
              <w:pStyle w:val="NoSpacing"/>
              <w:rPr>
                <w:sz w:val="18"/>
                <w:szCs w:val="18"/>
              </w:rPr>
            </w:pPr>
            <w:hyperlink r:id="rId46" w:history="1">
              <w:r w:rsidR="00681B96" w:rsidRPr="00681B96">
                <w:rPr>
                  <w:rStyle w:val="Hyperlink"/>
                  <w:sz w:val="18"/>
                  <w:szCs w:val="18"/>
                </w:rPr>
                <w:t>https://health.ri.gov/licenses/detail.php?id=228</w:t>
              </w:r>
            </w:hyperlink>
          </w:p>
        </w:tc>
      </w:tr>
      <w:tr w:rsidR="0048261F" w:rsidRPr="00402B6C" w14:paraId="4EA6F86E" w14:textId="77777777" w:rsidTr="00831DB3">
        <w:tc>
          <w:tcPr>
            <w:tcW w:w="2250" w:type="dxa"/>
          </w:tcPr>
          <w:p w14:paraId="675AC75F"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South Carolina</w:t>
            </w:r>
          </w:p>
        </w:tc>
        <w:tc>
          <w:tcPr>
            <w:tcW w:w="540" w:type="dxa"/>
          </w:tcPr>
          <w:p w14:paraId="209F7BCD" w14:textId="77777777" w:rsidR="001C7896" w:rsidRPr="00E12FE5" w:rsidRDefault="00881B88" w:rsidP="009F377C">
            <w:pPr>
              <w:pStyle w:val="NoSpacing"/>
              <w:tabs>
                <w:tab w:val="left" w:pos="84"/>
              </w:tabs>
              <w:rPr>
                <w:sz w:val="18"/>
                <w:szCs w:val="18"/>
              </w:rPr>
            </w:pPr>
            <w:r w:rsidRPr="00E12FE5">
              <w:rPr>
                <w:sz w:val="18"/>
                <w:szCs w:val="18"/>
              </w:rPr>
              <w:t>X*</w:t>
            </w:r>
          </w:p>
        </w:tc>
        <w:tc>
          <w:tcPr>
            <w:tcW w:w="450" w:type="dxa"/>
          </w:tcPr>
          <w:p w14:paraId="215D3DB8" w14:textId="77777777" w:rsidR="001C7896" w:rsidRPr="00E12FE5" w:rsidRDefault="001C7896" w:rsidP="007E180A">
            <w:pPr>
              <w:pStyle w:val="NoSpacing"/>
              <w:jc w:val="center"/>
              <w:rPr>
                <w:sz w:val="18"/>
                <w:szCs w:val="18"/>
              </w:rPr>
            </w:pPr>
          </w:p>
        </w:tc>
        <w:tc>
          <w:tcPr>
            <w:tcW w:w="990" w:type="dxa"/>
          </w:tcPr>
          <w:p w14:paraId="111571F2" w14:textId="77777777" w:rsidR="001C7896" w:rsidRPr="00402B6C" w:rsidRDefault="001C7896" w:rsidP="007E180A">
            <w:pPr>
              <w:pStyle w:val="NoSpacing"/>
              <w:jc w:val="center"/>
              <w:rPr>
                <w:sz w:val="18"/>
                <w:szCs w:val="18"/>
              </w:rPr>
            </w:pPr>
          </w:p>
        </w:tc>
        <w:tc>
          <w:tcPr>
            <w:tcW w:w="9990" w:type="dxa"/>
          </w:tcPr>
          <w:p w14:paraId="7EC109EE" w14:textId="77777777" w:rsidR="001C7896" w:rsidRPr="00402B6C" w:rsidRDefault="00841672" w:rsidP="007E180A">
            <w:pPr>
              <w:pStyle w:val="NoSpacing"/>
              <w:rPr>
                <w:sz w:val="18"/>
                <w:szCs w:val="18"/>
              </w:rPr>
            </w:pPr>
            <w:hyperlink r:id="rId47" w:history="1">
              <w:r w:rsidR="00A80F52" w:rsidRPr="00A80F52">
                <w:rPr>
                  <w:rStyle w:val="Hyperlink"/>
                  <w:sz w:val="18"/>
                  <w:szCs w:val="18"/>
                </w:rPr>
                <w:t>https://llr.sc.gov/cou/</w:t>
              </w:r>
            </w:hyperlink>
          </w:p>
        </w:tc>
      </w:tr>
      <w:tr w:rsidR="0048261F" w:rsidRPr="00402B6C" w14:paraId="3F410253" w14:textId="77777777" w:rsidTr="00831DB3">
        <w:tc>
          <w:tcPr>
            <w:tcW w:w="2250" w:type="dxa"/>
          </w:tcPr>
          <w:p w14:paraId="76956F4C"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South Dakota</w:t>
            </w:r>
          </w:p>
        </w:tc>
        <w:tc>
          <w:tcPr>
            <w:tcW w:w="540" w:type="dxa"/>
          </w:tcPr>
          <w:p w14:paraId="5DDBA08E" w14:textId="77777777" w:rsidR="001C7896" w:rsidRPr="00E12FE5" w:rsidRDefault="00881B88" w:rsidP="009F377C">
            <w:pPr>
              <w:pStyle w:val="NoSpacing"/>
              <w:tabs>
                <w:tab w:val="left" w:pos="84"/>
              </w:tabs>
              <w:rPr>
                <w:sz w:val="18"/>
                <w:szCs w:val="18"/>
              </w:rPr>
            </w:pPr>
            <w:r w:rsidRPr="00E12FE5">
              <w:rPr>
                <w:sz w:val="18"/>
                <w:szCs w:val="18"/>
              </w:rPr>
              <w:t>X</w:t>
            </w:r>
          </w:p>
        </w:tc>
        <w:tc>
          <w:tcPr>
            <w:tcW w:w="450" w:type="dxa"/>
          </w:tcPr>
          <w:p w14:paraId="4DAB61CB" w14:textId="77777777" w:rsidR="001C7896" w:rsidRPr="00E12FE5" w:rsidRDefault="001C7896" w:rsidP="007E180A">
            <w:pPr>
              <w:pStyle w:val="NoSpacing"/>
              <w:jc w:val="center"/>
              <w:rPr>
                <w:sz w:val="18"/>
                <w:szCs w:val="18"/>
              </w:rPr>
            </w:pPr>
          </w:p>
        </w:tc>
        <w:tc>
          <w:tcPr>
            <w:tcW w:w="990" w:type="dxa"/>
          </w:tcPr>
          <w:p w14:paraId="42D38C67" w14:textId="77777777" w:rsidR="001C7896" w:rsidRPr="00402B6C" w:rsidRDefault="001C7896" w:rsidP="007E180A">
            <w:pPr>
              <w:pStyle w:val="NoSpacing"/>
              <w:jc w:val="center"/>
              <w:rPr>
                <w:sz w:val="18"/>
                <w:szCs w:val="18"/>
              </w:rPr>
            </w:pPr>
          </w:p>
        </w:tc>
        <w:tc>
          <w:tcPr>
            <w:tcW w:w="9990" w:type="dxa"/>
          </w:tcPr>
          <w:p w14:paraId="48BE1539" w14:textId="77777777" w:rsidR="001C7896" w:rsidRPr="00402B6C" w:rsidRDefault="00841672" w:rsidP="007E180A">
            <w:pPr>
              <w:pStyle w:val="NoSpacing"/>
              <w:rPr>
                <w:sz w:val="18"/>
                <w:szCs w:val="18"/>
              </w:rPr>
            </w:pPr>
            <w:hyperlink r:id="rId48" w:history="1">
              <w:r w:rsidR="00A80F52" w:rsidRPr="00A80F52">
                <w:rPr>
                  <w:rStyle w:val="Hyperlink"/>
                  <w:sz w:val="18"/>
                  <w:szCs w:val="18"/>
                </w:rPr>
                <w:t>https://dss.sd.gov/licensingboards/counselors/counselors.aspx</w:t>
              </w:r>
            </w:hyperlink>
          </w:p>
        </w:tc>
      </w:tr>
      <w:tr w:rsidR="0048261F" w:rsidRPr="00402B6C" w14:paraId="72EE0C46" w14:textId="77777777" w:rsidTr="00831DB3">
        <w:tc>
          <w:tcPr>
            <w:tcW w:w="2250" w:type="dxa"/>
          </w:tcPr>
          <w:p w14:paraId="3C030318"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Tennessee</w:t>
            </w:r>
          </w:p>
        </w:tc>
        <w:tc>
          <w:tcPr>
            <w:tcW w:w="540" w:type="dxa"/>
          </w:tcPr>
          <w:p w14:paraId="5A9A7A7F" w14:textId="77777777" w:rsidR="001C7896" w:rsidRPr="00E12FE5" w:rsidRDefault="00764C08" w:rsidP="009F377C">
            <w:pPr>
              <w:pStyle w:val="NoSpacing"/>
              <w:tabs>
                <w:tab w:val="left" w:pos="84"/>
              </w:tabs>
              <w:rPr>
                <w:sz w:val="18"/>
                <w:szCs w:val="18"/>
              </w:rPr>
            </w:pPr>
            <w:r w:rsidRPr="00E12FE5">
              <w:rPr>
                <w:sz w:val="18"/>
                <w:szCs w:val="18"/>
              </w:rPr>
              <w:t>X*</w:t>
            </w:r>
          </w:p>
        </w:tc>
        <w:tc>
          <w:tcPr>
            <w:tcW w:w="450" w:type="dxa"/>
          </w:tcPr>
          <w:p w14:paraId="735A3E9D" w14:textId="77777777" w:rsidR="001C7896" w:rsidRPr="00E12FE5" w:rsidRDefault="001C7896" w:rsidP="007E180A">
            <w:pPr>
              <w:pStyle w:val="NoSpacing"/>
              <w:jc w:val="center"/>
              <w:rPr>
                <w:sz w:val="18"/>
                <w:szCs w:val="18"/>
              </w:rPr>
            </w:pPr>
          </w:p>
        </w:tc>
        <w:tc>
          <w:tcPr>
            <w:tcW w:w="990" w:type="dxa"/>
          </w:tcPr>
          <w:p w14:paraId="6820FD20" w14:textId="77777777" w:rsidR="001C7896" w:rsidRPr="00402B6C" w:rsidRDefault="001C7896" w:rsidP="007E180A">
            <w:pPr>
              <w:pStyle w:val="NoSpacing"/>
              <w:jc w:val="center"/>
              <w:rPr>
                <w:sz w:val="18"/>
                <w:szCs w:val="18"/>
              </w:rPr>
            </w:pPr>
          </w:p>
        </w:tc>
        <w:tc>
          <w:tcPr>
            <w:tcW w:w="9990" w:type="dxa"/>
          </w:tcPr>
          <w:p w14:paraId="549BAAA3" w14:textId="77777777" w:rsidR="001C7896" w:rsidRPr="00402B6C" w:rsidRDefault="00841672" w:rsidP="007E180A">
            <w:pPr>
              <w:pStyle w:val="NoSpacing"/>
              <w:rPr>
                <w:sz w:val="18"/>
                <w:szCs w:val="18"/>
              </w:rPr>
            </w:pPr>
            <w:hyperlink r:id="rId49" w:history="1">
              <w:r w:rsidR="00DF2D22" w:rsidRPr="00DF2D22">
                <w:rPr>
                  <w:rStyle w:val="Hyperlink"/>
                  <w:sz w:val="18"/>
                  <w:szCs w:val="18"/>
                </w:rPr>
                <w:t>https://www.tn.gov/health/health-program-areas/health-professional-boards/pcmft-board.html</w:t>
              </w:r>
            </w:hyperlink>
          </w:p>
        </w:tc>
      </w:tr>
      <w:tr w:rsidR="0048261F" w:rsidRPr="00402B6C" w14:paraId="5BD0689F" w14:textId="77777777" w:rsidTr="00831DB3">
        <w:tc>
          <w:tcPr>
            <w:tcW w:w="2250" w:type="dxa"/>
          </w:tcPr>
          <w:p w14:paraId="3159CA33"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Texas</w:t>
            </w:r>
          </w:p>
        </w:tc>
        <w:tc>
          <w:tcPr>
            <w:tcW w:w="540" w:type="dxa"/>
          </w:tcPr>
          <w:p w14:paraId="5CAEC83D" w14:textId="77777777" w:rsidR="001C7896" w:rsidRPr="00E12FE5" w:rsidRDefault="00764C08" w:rsidP="009F377C">
            <w:pPr>
              <w:pStyle w:val="NoSpacing"/>
              <w:tabs>
                <w:tab w:val="left" w:pos="84"/>
              </w:tabs>
              <w:rPr>
                <w:sz w:val="18"/>
                <w:szCs w:val="18"/>
              </w:rPr>
            </w:pPr>
            <w:r w:rsidRPr="00E12FE5">
              <w:rPr>
                <w:sz w:val="18"/>
                <w:szCs w:val="18"/>
              </w:rPr>
              <w:t>X</w:t>
            </w:r>
          </w:p>
        </w:tc>
        <w:tc>
          <w:tcPr>
            <w:tcW w:w="450" w:type="dxa"/>
          </w:tcPr>
          <w:p w14:paraId="3844B177" w14:textId="77777777" w:rsidR="001C7896" w:rsidRPr="00E12FE5" w:rsidRDefault="001C7896" w:rsidP="007E180A">
            <w:pPr>
              <w:pStyle w:val="NoSpacing"/>
              <w:jc w:val="center"/>
              <w:rPr>
                <w:sz w:val="18"/>
                <w:szCs w:val="18"/>
              </w:rPr>
            </w:pPr>
          </w:p>
        </w:tc>
        <w:tc>
          <w:tcPr>
            <w:tcW w:w="990" w:type="dxa"/>
          </w:tcPr>
          <w:p w14:paraId="3E58EBE3" w14:textId="77777777" w:rsidR="001C7896" w:rsidRPr="00402B6C" w:rsidRDefault="001C7896" w:rsidP="007E180A">
            <w:pPr>
              <w:pStyle w:val="NoSpacing"/>
              <w:jc w:val="center"/>
              <w:rPr>
                <w:sz w:val="18"/>
                <w:szCs w:val="18"/>
              </w:rPr>
            </w:pPr>
          </w:p>
        </w:tc>
        <w:tc>
          <w:tcPr>
            <w:tcW w:w="9990" w:type="dxa"/>
          </w:tcPr>
          <w:p w14:paraId="745E2C24" w14:textId="77777777" w:rsidR="001C7896" w:rsidRPr="00402B6C" w:rsidRDefault="00841672" w:rsidP="007E180A">
            <w:pPr>
              <w:pStyle w:val="NoSpacing"/>
              <w:rPr>
                <w:sz w:val="18"/>
                <w:szCs w:val="18"/>
              </w:rPr>
            </w:pPr>
            <w:hyperlink r:id="rId50" w:history="1">
              <w:r w:rsidR="00DF2D22" w:rsidRPr="00DF2D22">
                <w:rPr>
                  <w:rStyle w:val="Hyperlink"/>
                  <w:sz w:val="18"/>
                  <w:szCs w:val="18"/>
                </w:rPr>
                <w:t>https://www.dshs.state.tx.us/counselor/</w:t>
              </w:r>
            </w:hyperlink>
          </w:p>
        </w:tc>
      </w:tr>
      <w:tr w:rsidR="0048261F" w:rsidRPr="00402B6C" w14:paraId="313D4436" w14:textId="77777777" w:rsidTr="00831DB3">
        <w:tc>
          <w:tcPr>
            <w:tcW w:w="2250" w:type="dxa"/>
          </w:tcPr>
          <w:p w14:paraId="654A8C3A"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Utah</w:t>
            </w:r>
          </w:p>
        </w:tc>
        <w:tc>
          <w:tcPr>
            <w:tcW w:w="540" w:type="dxa"/>
          </w:tcPr>
          <w:p w14:paraId="77F27F8F" w14:textId="77777777" w:rsidR="001C7896" w:rsidRPr="00E12FE5" w:rsidRDefault="00764C08" w:rsidP="009F377C">
            <w:pPr>
              <w:pStyle w:val="NoSpacing"/>
              <w:tabs>
                <w:tab w:val="left" w:pos="84"/>
              </w:tabs>
              <w:rPr>
                <w:sz w:val="18"/>
                <w:szCs w:val="18"/>
              </w:rPr>
            </w:pPr>
            <w:r w:rsidRPr="00E12FE5">
              <w:rPr>
                <w:sz w:val="18"/>
                <w:szCs w:val="18"/>
              </w:rPr>
              <w:t>X*</w:t>
            </w:r>
          </w:p>
        </w:tc>
        <w:tc>
          <w:tcPr>
            <w:tcW w:w="450" w:type="dxa"/>
          </w:tcPr>
          <w:p w14:paraId="2D147FC5" w14:textId="77777777" w:rsidR="001C7896" w:rsidRPr="00E12FE5" w:rsidRDefault="001C7896" w:rsidP="007E180A">
            <w:pPr>
              <w:pStyle w:val="NoSpacing"/>
              <w:jc w:val="center"/>
              <w:rPr>
                <w:sz w:val="18"/>
                <w:szCs w:val="18"/>
              </w:rPr>
            </w:pPr>
          </w:p>
        </w:tc>
        <w:tc>
          <w:tcPr>
            <w:tcW w:w="990" w:type="dxa"/>
          </w:tcPr>
          <w:p w14:paraId="067674EC" w14:textId="77777777" w:rsidR="001C7896" w:rsidRPr="00402B6C" w:rsidRDefault="001C7896" w:rsidP="007E180A">
            <w:pPr>
              <w:pStyle w:val="NoSpacing"/>
              <w:jc w:val="center"/>
              <w:rPr>
                <w:sz w:val="18"/>
                <w:szCs w:val="18"/>
              </w:rPr>
            </w:pPr>
          </w:p>
        </w:tc>
        <w:tc>
          <w:tcPr>
            <w:tcW w:w="9990" w:type="dxa"/>
          </w:tcPr>
          <w:p w14:paraId="097038BC" w14:textId="77777777" w:rsidR="001C7896" w:rsidRPr="00402B6C" w:rsidRDefault="00841672" w:rsidP="007E180A">
            <w:pPr>
              <w:pStyle w:val="NoSpacing"/>
              <w:rPr>
                <w:sz w:val="18"/>
                <w:szCs w:val="18"/>
              </w:rPr>
            </w:pPr>
            <w:hyperlink r:id="rId51" w:history="1">
              <w:r w:rsidR="000B466E" w:rsidRPr="000B466E">
                <w:rPr>
                  <w:rStyle w:val="Hyperlink"/>
                  <w:sz w:val="18"/>
                  <w:szCs w:val="18"/>
                </w:rPr>
                <w:t>https://dopl.utah.gov/</w:t>
              </w:r>
            </w:hyperlink>
          </w:p>
        </w:tc>
      </w:tr>
      <w:tr w:rsidR="0048261F" w:rsidRPr="00402B6C" w14:paraId="0D55FBE3" w14:textId="77777777" w:rsidTr="00831DB3">
        <w:tc>
          <w:tcPr>
            <w:tcW w:w="2250" w:type="dxa"/>
          </w:tcPr>
          <w:p w14:paraId="166EA323"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Vermont</w:t>
            </w:r>
          </w:p>
        </w:tc>
        <w:tc>
          <w:tcPr>
            <w:tcW w:w="540" w:type="dxa"/>
          </w:tcPr>
          <w:p w14:paraId="2D752F30" w14:textId="77777777" w:rsidR="001C7896" w:rsidRPr="00E12FE5" w:rsidRDefault="007420D3" w:rsidP="009F377C">
            <w:pPr>
              <w:pStyle w:val="NoSpacing"/>
              <w:tabs>
                <w:tab w:val="left" w:pos="84"/>
              </w:tabs>
              <w:rPr>
                <w:sz w:val="18"/>
                <w:szCs w:val="18"/>
              </w:rPr>
            </w:pPr>
            <w:r w:rsidRPr="00E12FE5">
              <w:rPr>
                <w:sz w:val="18"/>
                <w:szCs w:val="18"/>
              </w:rPr>
              <w:t>X*</w:t>
            </w:r>
          </w:p>
        </w:tc>
        <w:tc>
          <w:tcPr>
            <w:tcW w:w="450" w:type="dxa"/>
          </w:tcPr>
          <w:p w14:paraId="03A00421" w14:textId="77777777" w:rsidR="001C7896" w:rsidRPr="00E12FE5" w:rsidRDefault="001C7896" w:rsidP="007E180A">
            <w:pPr>
              <w:pStyle w:val="NoSpacing"/>
              <w:jc w:val="center"/>
              <w:rPr>
                <w:sz w:val="18"/>
                <w:szCs w:val="18"/>
              </w:rPr>
            </w:pPr>
          </w:p>
        </w:tc>
        <w:tc>
          <w:tcPr>
            <w:tcW w:w="990" w:type="dxa"/>
          </w:tcPr>
          <w:p w14:paraId="2CCB289A" w14:textId="77777777" w:rsidR="001C7896" w:rsidRPr="00402B6C" w:rsidRDefault="001C7896" w:rsidP="007E180A">
            <w:pPr>
              <w:pStyle w:val="NoSpacing"/>
              <w:jc w:val="center"/>
              <w:rPr>
                <w:sz w:val="18"/>
                <w:szCs w:val="18"/>
              </w:rPr>
            </w:pPr>
          </w:p>
        </w:tc>
        <w:tc>
          <w:tcPr>
            <w:tcW w:w="9990" w:type="dxa"/>
          </w:tcPr>
          <w:p w14:paraId="08E161C8" w14:textId="77777777" w:rsidR="001C7896" w:rsidRDefault="00841672" w:rsidP="007E180A">
            <w:pPr>
              <w:pStyle w:val="NoSpacing"/>
              <w:rPr>
                <w:sz w:val="18"/>
                <w:szCs w:val="18"/>
              </w:rPr>
            </w:pPr>
            <w:hyperlink r:id="rId52" w:history="1">
              <w:r w:rsidR="000B466E" w:rsidRPr="000B466E">
                <w:rPr>
                  <w:rStyle w:val="Hyperlink"/>
                  <w:sz w:val="18"/>
                  <w:szCs w:val="18"/>
                </w:rPr>
                <w:t>https://sos.vermont.gov/</w:t>
              </w:r>
            </w:hyperlink>
          </w:p>
          <w:p w14:paraId="4970F439" w14:textId="77777777" w:rsidR="00831DB3" w:rsidRPr="00402B6C" w:rsidRDefault="00831DB3" w:rsidP="00831DB3">
            <w:pPr>
              <w:pStyle w:val="NoSpacing"/>
              <w:rPr>
                <w:sz w:val="18"/>
                <w:szCs w:val="18"/>
              </w:rPr>
            </w:pPr>
            <w:r>
              <w:rPr>
                <w:sz w:val="18"/>
                <w:szCs w:val="18"/>
              </w:rPr>
              <w:t xml:space="preserve">NOTE: </w:t>
            </w:r>
            <w:r w:rsidRPr="005942AF">
              <w:rPr>
                <w:sz w:val="18"/>
                <w:szCs w:val="18"/>
              </w:rPr>
              <w:t xml:space="preserve">Although a </w:t>
            </w:r>
            <w:r>
              <w:rPr>
                <w:sz w:val="18"/>
                <w:szCs w:val="18"/>
              </w:rPr>
              <w:t>master’s degree from a CACREP</w:t>
            </w:r>
            <w:r w:rsidRPr="005942AF">
              <w:rPr>
                <w:sz w:val="18"/>
                <w:szCs w:val="18"/>
              </w:rPr>
              <w:t xml:space="preserve"> accredited program like IIT is needed,</w:t>
            </w:r>
            <w:r>
              <w:rPr>
                <w:sz w:val="18"/>
                <w:szCs w:val="18"/>
              </w:rPr>
              <w:t xml:space="preserve"> Vermont’s licensing system requires supervised post-master’s experience under the designation of </w:t>
            </w:r>
            <w:r w:rsidR="00F13FD3">
              <w:rPr>
                <w:sz w:val="18"/>
                <w:szCs w:val="18"/>
              </w:rPr>
              <w:t>“</w:t>
            </w:r>
            <w:r w:rsidRPr="00831DB3">
              <w:rPr>
                <w:sz w:val="18"/>
                <w:szCs w:val="18"/>
              </w:rPr>
              <w:t>non</w:t>
            </w:r>
            <w:r>
              <w:rPr>
                <w:sz w:val="18"/>
                <w:szCs w:val="18"/>
              </w:rPr>
              <w:t>-</w:t>
            </w:r>
            <w:r w:rsidRPr="00831DB3">
              <w:rPr>
                <w:sz w:val="18"/>
                <w:szCs w:val="18"/>
              </w:rPr>
              <w:t>licensed non</w:t>
            </w:r>
            <w:r>
              <w:rPr>
                <w:sz w:val="18"/>
                <w:szCs w:val="18"/>
              </w:rPr>
              <w:t>-certified psychotherapist.</w:t>
            </w:r>
            <w:r w:rsidR="00F13FD3">
              <w:rPr>
                <w:sz w:val="18"/>
                <w:szCs w:val="18"/>
              </w:rPr>
              <w:t>”</w:t>
            </w:r>
            <w:r>
              <w:rPr>
                <w:sz w:val="18"/>
                <w:szCs w:val="18"/>
              </w:rPr>
              <w:t xml:space="preserve"> Graduates of IIT’s RMHC program qualify for this entry level designation.  </w:t>
            </w:r>
          </w:p>
        </w:tc>
      </w:tr>
      <w:tr w:rsidR="0048261F" w:rsidRPr="00402B6C" w14:paraId="2348ECE3" w14:textId="77777777" w:rsidTr="00831DB3">
        <w:tc>
          <w:tcPr>
            <w:tcW w:w="2250" w:type="dxa"/>
          </w:tcPr>
          <w:p w14:paraId="36ACEA63"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Virginia</w:t>
            </w:r>
          </w:p>
        </w:tc>
        <w:tc>
          <w:tcPr>
            <w:tcW w:w="540" w:type="dxa"/>
          </w:tcPr>
          <w:p w14:paraId="22A8B747" w14:textId="77777777" w:rsidR="001C7896" w:rsidRPr="00E12FE5" w:rsidRDefault="001C7896" w:rsidP="009F377C">
            <w:pPr>
              <w:pStyle w:val="NoSpacing"/>
              <w:tabs>
                <w:tab w:val="left" w:pos="84"/>
              </w:tabs>
              <w:rPr>
                <w:sz w:val="18"/>
                <w:szCs w:val="18"/>
              </w:rPr>
            </w:pPr>
          </w:p>
        </w:tc>
        <w:tc>
          <w:tcPr>
            <w:tcW w:w="450" w:type="dxa"/>
          </w:tcPr>
          <w:p w14:paraId="3D8BD411" w14:textId="77777777" w:rsidR="001C7896" w:rsidRPr="00E12FE5" w:rsidRDefault="00F048DC" w:rsidP="007E180A">
            <w:pPr>
              <w:pStyle w:val="NoSpacing"/>
              <w:jc w:val="center"/>
              <w:rPr>
                <w:sz w:val="18"/>
                <w:szCs w:val="18"/>
              </w:rPr>
            </w:pPr>
            <w:r>
              <w:rPr>
                <w:sz w:val="18"/>
                <w:szCs w:val="18"/>
              </w:rPr>
              <w:t>X</w:t>
            </w:r>
          </w:p>
        </w:tc>
        <w:tc>
          <w:tcPr>
            <w:tcW w:w="990" w:type="dxa"/>
          </w:tcPr>
          <w:p w14:paraId="38536FA3" w14:textId="77777777" w:rsidR="001C7896" w:rsidRPr="00402B6C" w:rsidRDefault="001C7896" w:rsidP="007E180A">
            <w:pPr>
              <w:pStyle w:val="NoSpacing"/>
              <w:jc w:val="center"/>
              <w:rPr>
                <w:sz w:val="18"/>
                <w:szCs w:val="18"/>
              </w:rPr>
            </w:pPr>
          </w:p>
        </w:tc>
        <w:tc>
          <w:tcPr>
            <w:tcW w:w="9990" w:type="dxa"/>
          </w:tcPr>
          <w:p w14:paraId="73EE836C" w14:textId="77777777" w:rsidR="001C7896" w:rsidRDefault="00841672" w:rsidP="007E180A">
            <w:pPr>
              <w:pStyle w:val="NoSpacing"/>
              <w:rPr>
                <w:sz w:val="18"/>
                <w:szCs w:val="18"/>
              </w:rPr>
            </w:pPr>
            <w:hyperlink r:id="rId53" w:history="1">
              <w:r w:rsidR="00261C16" w:rsidRPr="00261C16">
                <w:rPr>
                  <w:rStyle w:val="Hyperlink"/>
                  <w:sz w:val="18"/>
                  <w:szCs w:val="18"/>
                </w:rPr>
                <w:t>http://www.dhp.virginia.gov/counseling/</w:t>
              </w:r>
            </w:hyperlink>
          </w:p>
          <w:p w14:paraId="2034C3D1" w14:textId="77777777" w:rsidR="00F048DC" w:rsidRPr="00402B6C" w:rsidRDefault="00F048DC" w:rsidP="00F048DC">
            <w:pPr>
              <w:pStyle w:val="NoSpacing"/>
              <w:rPr>
                <w:sz w:val="18"/>
                <w:szCs w:val="18"/>
              </w:rPr>
            </w:pPr>
            <w:r w:rsidRPr="005942AF">
              <w:rPr>
                <w:sz w:val="18"/>
                <w:szCs w:val="18"/>
              </w:rPr>
              <w:t xml:space="preserve">Although a </w:t>
            </w:r>
            <w:r>
              <w:rPr>
                <w:sz w:val="18"/>
                <w:szCs w:val="18"/>
              </w:rPr>
              <w:t>master’s degree from a CACREP</w:t>
            </w:r>
            <w:r w:rsidRPr="005942AF">
              <w:rPr>
                <w:sz w:val="18"/>
                <w:szCs w:val="18"/>
              </w:rPr>
              <w:t xml:space="preserve"> accredited program like IIT is needed,</w:t>
            </w:r>
            <w:r>
              <w:rPr>
                <w:sz w:val="18"/>
                <w:szCs w:val="18"/>
              </w:rPr>
              <w:t xml:space="preserve"> </w:t>
            </w:r>
            <w:r w:rsidRPr="005942AF">
              <w:rPr>
                <w:sz w:val="18"/>
                <w:szCs w:val="18"/>
              </w:rPr>
              <w:t>add</w:t>
            </w:r>
            <w:r>
              <w:rPr>
                <w:sz w:val="18"/>
                <w:szCs w:val="18"/>
              </w:rPr>
              <w:t>itional coursework is required in the following area: Marriage and Family Therapy.</w:t>
            </w:r>
          </w:p>
        </w:tc>
      </w:tr>
      <w:tr w:rsidR="0048261F" w:rsidRPr="00402B6C" w14:paraId="2C5C6049" w14:textId="77777777" w:rsidTr="00831DB3">
        <w:tc>
          <w:tcPr>
            <w:tcW w:w="2250" w:type="dxa"/>
          </w:tcPr>
          <w:p w14:paraId="3FB490A3"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Washington</w:t>
            </w:r>
          </w:p>
        </w:tc>
        <w:tc>
          <w:tcPr>
            <w:tcW w:w="540" w:type="dxa"/>
          </w:tcPr>
          <w:p w14:paraId="0D1DA4B2" w14:textId="77777777" w:rsidR="001C7896" w:rsidRPr="00E12FE5" w:rsidRDefault="005A35DE" w:rsidP="009F377C">
            <w:pPr>
              <w:pStyle w:val="NoSpacing"/>
              <w:tabs>
                <w:tab w:val="left" w:pos="84"/>
              </w:tabs>
              <w:rPr>
                <w:sz w:val="18"/>
                <w:szCs w:val="18"/>
              </w:rPr>
            </w:pPr>
            <w:r w:rsidRPr="00E12FE5">
              <w:rPr>
                <w:sz w:val="18"/>
                <w:szCs w:val="18"/>
              </w:rPr>
              <w:t>X*</w:t>
            </w:r>
          </w:p>
        </w:tc>
        <w:tc>
          <w:tcPr>
            <w:tcW w:w="450" w:type="dxa"/>
          </w:tcPr>
          <w:p w14:paraId="4543EE38" w14:textId="77777777" w:rsidR="001C7896" w:rsidRPr="00E12FE5" w:rsidRDefault="001C7896" w:rsidP="007E180A">
            <w:pPr>
              <w:pStyle w:val="NoSpacing"/>
              <w:jc w:val="center"/>
              <w:rPr>
                <w:sz w:val="18"/>
                <w:szCs w:val="18"/>
              </w:rPr>
            </w:pPr>
          </w:p>
        </w:tc>
        <w:tc>
          <w:tcPr>
            <w:tcW w:w="990" w:type="dxa"/>
          </w:tcPr>
          <w:p w14:paraId="5A16C4F7" w14:textId="77777777" w:rsidR="001C7896" w:rsidRPr="00402B6C" w:rsidRDefault="001C7896" w:rsidP="007E180A">
            <w:pPr>
              <w:pStyle w:val="NoSpacing"/>
              <w:jc w:val="center"/>
              <w:rPr>
                <w:sz w:val="18"/>
                <w:szCs w:val="18"/>
              </w:rPr>
            </w:pPr>
          </w:p>
        </w:tc>
        <w:tc>
          <w:tcPr>
            <w:tcW w:w="9990" w:type="dxa"/>
          </w:tcPr>
          <w:p w14:paraId="368F23C7" w14:textId="77777777" w:rsidR="001C7896" w:rsidRPr="00402B6C" w:rsidRDefault="00841672" w:rsidP="007E180A">
            <w:pPr>
              <w:pStyle w:val="NoSpacing"/>
              <w:rPr>
                <w:sz w:val="18"/>
                <w:szCs w:val="18"/>
              </w:rPr>
            </w:pPr>
            <w:hyperlink r:id="rId54" w:history="1">
              <w:r w:rsidR="00F048DC" w:rsidRPr="00F048DC">
                <w:rPr>
                  <w:rStyle w:val="Hyperlink"/>
                  <w:sz w:val="18"/>
                  <w:szCs w:val="18"/>
                </w:rPr>
                <w:t>https://www.doh.wa.gov/LicensesPermitsandCertificates/ProfessionsNewReneworUpdate/CertifiedCounselor</w:t>
              </w:r>
            </w:hyperlink>
          </w:p>
        </w:tc>
      </w:tr>
      <w:tr w:rsidR="0048261F" w:rsidRPr="00402B6C" w14:paraId="6568F97C" w14:textId="77777777" w:rsidTr="00831DB3">
        <w:tc>
          <w:tcPr>
            <w:tcW w:w="2250" w:type="dxa"/>
          </w:tcPr>
          <w:p w14:paraId="6EE6A5EF" w14:textId="77777777" w:rsidR="001C7896" w:rsidRPr="00E12FE5" w:rsidRDefault="001C7896" w:rsidP="006C6038">
            <w:pPr>
              <w:pStyle w:val="NoSpacing"/>
              <w:numPr>
                <w:ilvl w:val="0"/>
                <w:numId w:val="2"/>
              </w:numPr>
              <w:rPr>
                <w:sz w:val="18"/>
                <w:szCs w:val="18"/>
              </w:rPr>
            </w:pPr>
            <w:r w:rsidRPr="00E12FE5">
              <w:rPr>
                <w:rFonts w:eastAsia="Times New Roman" w:cs="Times New Roman"/>
                <w:color w:val="000000"/>
                <w:sz w:val="18"/>
                <w:szCs w:val="18"/>
              </w:rPr>
              <w:t>West Virginia</w:t>
            </w:r>
          </w:p>
        </w:tc>
        <w:tc>
          <w:tcPr>
            <w:tcW w:w="540" w:type="dxa"/>
          </w:tcPr>
          <w:p w14:paraId="2178C4BA" w14:textId="77777777" w:rsidR="001C7896" w:rsidRPr="00E12FE5" w:rsidRDefault="001C7896" w:rsidP="009F377C">
            <w:pPr>
              <w:pStyle w:val="NoSpacing"/>
              <w:tabs>
                <w:tab w:val="left" w:pos="84"/>
              </w:tabs>
              <w:rPr>
                <w:sz w:val="18"/>
                <w:szCs w:val="18"/>
              </w:rPr>
            </w:pPr>
          </w:p>
        </w:tc>
        <w:tc>
          <w:tcPr>
            <w:tcW w:w="450" w:type="dxa"/>
          </w:tcPr>
          <w:p w14:paraId="311FD3A3" w14:textId="77777777" w:rsidR="001C7896" w:rsidRPr="00E12FE5" w:rsidRDefault="00870089" w:rsidP="007E180A">
            <w:pPr>
              <w:pStyle w:val="NoSpacing"/>
              <w:jc w:val="center"/>
              <w:rPr>
                <w:sz w:val="18"/>
                <w:szCs w:val="18"/>
              </w:rPr>
            </w:pPr>
            <w:r w:rsidRPr="00E12FE5">
              <w:rPr>
                <w:sz w:val="18"/>
                <w:szCs w:val="18"/>
              </w:rPr>
              <w:t>X</w:t>
            </w:r>
          </w:p>
        </w:tc>
        <w:tc>
          <w:tcPr>
            <w:tcW w:w="990" w:type="dxa"/>
          </w:tcPr>
          <w:p w14:paraId="2D06D34E" w14:textId="77777777" w:rsidR="001C7896" w:rsidRPr="00402B6C" w:rsidRDefault="001C7896" w:rsidP="007E180A">
            <w:pPr>
              <w:pStyle w:val="NoSpacing"/>
              <w:jc w:val="center"/>
              <w:rPr>
                <w:sz w:val="18"/>
                <w:szCs w:val="18"/>
              </w:rPr>
            </w:pPr>
          </w:p>
        </w:tc>
        <w:tc>
          <w:tcPr>
            <w:tcW w:w="9990" w:type="dxa"/>
          </w:tcPr>
          <w:p w14:paraId="79E52EED" w14:textId="77777777" w:rsidR="001C7896" w:rsidRDefault="00841672" w:rsidP="007E180A">
            <w:pPr>
              <w:pStyle w:val="NoSpacing"/>
              <w:rPr>
                <w:sz w:val="18"/>
                <w:szCs w:val="18"/>
              </w:rPr>
            </w:pPr>
            <w:hyperlink r:id="rId55" w:history="1">
              <w:r w:rsidR="009F05A6" w:rsidRPr="009F05A6">
                <w:rPr>
                  <w:rStyle w:val="Hyperlink"/>
                  <w:sz w:val="18"/>
                  <w:szCs w:val="18"/>
                </w:rPr>
                <w:t>http://www.wvbec.org/</w:t>
              </w:r>
            </w:hyperlink>
          </w:p>
          <w:p w14:paraId="684620E6" w14:textId="77777777" w:rsidR="009F05A6" w:rsidRPr="00402B6C" w:rsidRDefault="009F05A6" w:rsidP="007E180A">
            <w:pPr>
              <w:pStyle w:val="NoSpacing"/>
              <w:rPr>
                <w:sz w:val="18"/>
                <w:szCs w:val="18"/>
              </w:rPr>
            </w:pPr>
            <w:r w:rsidRPr="005942AF">
              <w:rPr>
                <w:sz w:val="18"/>
                <w:szCs w:val="18"/>
              </w:rPr>
              <w:t xml:space="preserve">Although a </w:t>
            </w:r>
            <w:r>
              <w:rPr>
                <w:sz w:val="18"/>
                <w:szCs w:val="18"/>
              </w:rPr>
              <w:t>master’s degree from a CACREP</w:t>
            </w:r>
            <w:r w:rsidRPr="005942AF">
              <w:rPr>
                <w:sz w:val="18"/>
                <w:szCs w:val="18"/>
              </w:rPr>
              <w:t xml:space="preserve"> accredited program like IIT is needed,</w:t>
            </w:r>
            <w:r>
              <w:rPr>
                <w:sz w:val="18"/>
                <w:szCs w:val="18"/>
              </w:rPr>
              <w:t xml:space="preserve"> </w:t>
            </w:r>
            <w:r w:rsidRPr="005942AF">
              <w:rPr>
                <w:sz w:val="18"/>
                <w:szCs w:val="18"/>
              </w:rPr>
              <w:t>add</w:t>
            </w:r>
            <w:r>
              <w:rPr>
                <w:sz w:val="18"/>
                <w:szCs w:val="18"/>
              </w:rPr>
              <w:t>itional coursework is required in the following area: Marriage and Family Therapy.</w:t>
            </w:r>
          </w:p>
        </w:tc>
      </w:tr>
      <w:tr w:rsidR="0048261F" w:rsidRPr="00402B6C" w14:paraId="296EBBCB" w14:textId="77777777" w:rsidTr="00831DB3">
        <w:tc>
          <w:tcPr>
            <w:tcW w:w="2250" w:type="dxa"/>
          </w:tcPr>
          <w:p w14:paraId="0737F366" w14:textId="77777777" w:rsidR="001C7896" w:rsidRPr="00402B6C" w:rsidRDefault="001C7896" w:rsidP="006C6038">
            <w:pPr>
              <w:pStyle w:val="NoSpacing"/>
              <w:numPr>
                <w:ilvl w:val="0"/>
                <w:numId w:val="2"/>
              </w:numPr>
              <w:rPr>
                <w:rFonts w:eastAsia="Times New Roman" w:cs="Times New Roman"/>
                <w:color w:val="000000"/>
                <w:sz w:val="18"/>
                <w:szCs w:val="18"/>
              </w:rPr>
            </w:pPr>
            <w:r w:rsidRPr="00402B6C">
              <w:rPr>
                <w:rFonts w:eastAsia="Times New Roman" w:cs="Times New Roman"/>
                <w:color w:val="000000"/>
                <w:sz w:val="18"/>
                <w:szCs w:val="18"/>
              </w:rPr>
              <w:t>Wisconsin</w:t>
            </w:r>
          </w:p>
        </w:tc>
        <w:tc>
          <w:tcPr>
            <w:tcW w:w="540" w:type="dxa"/>
          </w:tcPr>
          <w:p w14:paraId="0881525F" w14:textId="77777777" w:rsidR="001C7896" w:rsidRPr="00402B6C" w:rsidRDefault="00D2281F" w:rsidP="009F377C">
            <w:pPr>
              <w:pStyle w:val="NoSpacing"/>
              <w:tabs>
                <w:tab w:val="left" w:pos="84"/>
              </w:tabs>
              <w:rPr>
                <w:sz w:val="18"/>
                <w:szCs w:val="18"/>
              </w:rPr>
            </w:pPr>
            <w:r>
              <w:rPr>
                <w:sz w:val="18"/>
                <w:szCs w:val="18"/>
              </w:rPr>
              <w:t>X</w:t>
            </w:r>
            <w:r w:rsidR="00754C1D">
              <w:rPr>
                <w:sz w:val="18"/>
                <w:szCs w:val="18"/>
              </w:rPr>
              <w:t>*</w:t>
            </w:r>
          </w:p>
        </w:tc>
        <w:tc>
          <w:tcPr>
            <w:tcW w:w="450" w:type="dxa"/>
          </w:tcPr>
          <w:p w14:paraId="6441B078" w14:textId="77777777" w:rsidR="001C7896" w:rsidRPr="00402B6C" w:rsidRDefault="001C7896" w:rsidP="007E180A">
            <w:pPr>
              <w:pStyle w:val="NoSpacing"/>
              <w:jc w:val="center"/>
              <w:rPr>
                <w:sz w:val="18"/>
                <w:szCs w:val="18"/>
              </w:rPr>
            </w:pPr>
          </w:p>
        </w:tc>
        <w:tc>
          <w:tcPr>
            <w:tcW w:w="990" w:type="dxa"/>
          </w:tcPr>
          <w:p w14:paraId="471BE102" w14:textId="77777777" w:rsidR="001C7896" w:rsidRPr="00402B6C" w:rsidRDefault="001C7896" w:rsidP="007E180A">
            <w:pPr>
              <w:pStyle w:val="NoSpacing"/>
              <w:jc w:val="center"/>
              <w:rPr>
                <w:sz w:val="18"/>
                <w:szCs w:val="18"/>
              </w:rPr>
            </w:pPr>
          </w:p>
        </w:tc>
        <w:tc>
          <w:tcPr>
            <w:tcW w:w="9990" w:type="dxa"/>
          </w:tcPr>
          <w:p w14:paraId="1393D568" w14:textId="77777777" w:rsidR="001C7896" w:rsidRPr="00D2281F" w:rsidRDefault="00841672" w:rsidP="007E180A">
            <w:pPr>
              <w:pStyle w:val="NoSpacing"/>
              <w:rPr>
                <w:sz w:val="18"/>
                <w:szCs w:val="18"/>
              </w:rPr>
            </w:pPr>
            <w:hyperlink r:id="rId56" w:history="1">
              <w:r w:rsidR="007E4886" w:rsidRPr="007E4886">
                <w:rPr>
                  <w:rStyle w:val="Hyperlink"/>
                  <w:sz w:val="18"/>
                  <w:szCs w:val="18"/>
                </w:rPr>
                <w:t>https://dsps.wi.gov/Pages/BoardsCouncils/MPSW/Default.aspx</w:t>
              </w:r>
            </w:hyperlink>
          </w:p>
        </w:tc>
      </w:tr>
      <w:tr w:rsidR="0048261F" w:rsidRPr="00402B6C" w14:paraId="2F38ECD6" w14:textId="77777777" w:rsidTr="00831DB3">
        <w:tc>
          <w:tcPr>
            <w:tcW w:w="2250" w:type="dxa"/>
          </w:tcPr>
          <w:p w14:paraId="18271964" w14:textId="77777777" w:rsidR="001C7896" w:rsidRPr="00402B6C" w:rsidRDefault="001C7896" w:rsidP="006C6038">
            <w:pPr>
              <w:pStyle w:val="NoSpacing"/>
              <w:numPr>
                <w:ilvl w:val="0"/>
                <w:numId w:val="2"/>
              </w:numPr>
              <w:rPr>
                <w:sz w:val="18"/>
                <w:szCs w:val="18"/>
              </w:rPr>
            </w:pPr>
            <w:r w:rsidRPr="00402B6C">
              <w:rPr>
                <w:rFonts w:eastAsia="Times New Roman" w:cs="Times New Roman"/>
                <w:color w:val="000000"/>
                <w:sz w:val="18"/>
                <w:szCs w:val="18"/>
              </w:rPr>
              <w:t>Wyoming</w:t>
            </w:r>
          </w:p>
        </w:tc>
        <w:tc>
          <w:tcPr>
            <w:tcW w:w="540" w:type="dxa"/>
          </w:tcPr>
          <w:p w14:paraId="2F05BF1C" w14:textId="77777777" w:rsidR="001C7896" w:rsidRPr="00402B6C" w:rsidRDefault="00D2281F" w:rsidP="009F377C">
            <w:pPr>
              <w:pStyle w:val="NoSpacing"/>
              <w:tabs>
                <w:tab w:val="left" w:pos="84"/>
              </w:tabs>
              <w:rPr>
                <w:sz w:val="18"/>
                <w:szCs w:val="18"/>
              </w:rPr>
            </w:pPr>
            <w:r>
              <w:rPr>
                <w:sz w:val="18"/>
                <w:szCs w:val="18"/>
              </w:rPr>
              <w:t>X*</w:t>
            </w:r>
          </w:p>
        </w:tc>
        <w:tc>
          <w:tcPr>
            <w:tcW w:w="450" w:type="dxa"/>
          </w:tcPr>
          <w:p w14:paraId="0A816E57" w14:textId="77777777" w:rsidR="001C7896" w:rsidRPr="00402B6C" w:rsidRDefault="001C7896" w:rsidP="007E180A">
            <w:pPr>
              <w:pStyle w:val="NoSpacing"/>
              <w:jc w:val="center"/>
              <w:rPr>
                <w:sz w:val="18"/>
                <w:szCs w:val="18"/>
              </w:rPr>
            </w:pPr>
          </w:p>
        </w:tc>
        <w:tc>
          <w:tcPr>
            <w:tcW w:w="990" w:type="dxa"/>
          </w:tcPr>
          <w:p w14:paraId="2272B8EE" w14:textId="77777777" w:rsidR="001C7896" w:rsidRPr="00402B6C" w:rsidRDefault="001C7896" w:rsidP="007E180A">
            <w:pPr>
              <w:pStyle w:val="NoSpacing"/>
              <w:jc w:val="center"/>
              <w:rPr>
                <w:sz w:val="18"/>
                <w:szCs w:val="18"/>
              </w:rPr>
            </w:pPr>
          </w:p>
        </w:tc>
        <w:tc>
          <w:tcPr>
            <w:tcW w:w="9990" w:type="dxa"/>
          </w:tcPr>
          <w:p w14:paraId="262D3437" w14:textId="77777777" w:rsidR="001C7896" w:rsidRPr="00D2281F" w:rsidRDefault="00841672" w:rsidP="007E180A">
            <w:pPr>
              <w:pStyle w:val="NoSpacing"/>
              <w:rPr>
                <w:sz w:val="18"/>
                <w:szCs w:val="18"/>
              </w:rPr>
            </w:pPr>
            <w:hyperlink r:id="rId57" w:history="1">
              <w:r w:rsidR="007E4886" w:rsidRPr="007E4886">
                <w:rPr>
                  <w:rStyle w:val="Hyperlink"/>
                  <w:sz w:val="18"/>
                  <w:szCs w:val="18"/>
                </w:rPr>
                <w:t>https://mentalhealth.wyo.gov/</w:t>
              </w:r>
            </w:hyperlink>
          </w:p>
        </w:tc>
      </w:tr>
    </w:tbl>
    <w:p w14:paraId="35E292D4" w14:textId="6FD7B8D8" w:rsidR="00E51C16" w:rsidRDefault="00841672"/>
    <w:p w14:paraId="41DB3639" w14:textId="11BBF703" w:rsidR="007E63B6" w:rsidRDefault="007E63B6" w:rsidP="007E63B6">
      <w:pPr>
        <w:pStyle w:val="NoSpacing"/>
      </w:pPr>
    </w:p>
    <w:p w14:paraId="72FFDA72" w14:textId="5C6C35A2" w:rsidR="007E63B6" w:rsidRDefault="007E63B6" w:rsidP="007E63B6">
      <w:pPr>
        <w:pStyle w:val="NoSpacing"/>
      </w:pPr>
    </w:p>
    <w:p w14:paraId="3E52692F" w14:textId="7A9A0809" w:rsidR="007E63B6" w:rsidRDefault="007E63B6" w:rsidP="007E63B6">
      <w:pPr>
        <w:pStyle w:val="NoSpacing"/>
      </w:pPr>
    </w:p>
    <w:p w14:paraId="02334AEB" w14:textId="04CDC06A" w:rsidR="007E63B6" w:rsidRDefault="007E63B6" w:rsidP="007E63B6">
      <w:pPr>
        <w:pStyle w:val="NoSpacing"/>
      </w:pPr>
    </w:p>
    <w:p w14:paraId="645B47F9" w14:textId="1CE50566" w:rsidR="007E63B6" w:rsidRDefault="007E63B6" w:rsidP="007E63B6">
      <w:pPr>
        <w:pStyle w:val="NoSpacing"/>
      </w:pPr>
    </w:p>
    <w:p w14:paraId="190CDE78" w14:textId="1DBF4EDA" w:rsidR="007E63B6" w:rsidRDefault="007E63B6" w:rsidP="007E63B6">
      <w:pPr>
        <w:pStyle w:val="NoSpacing"/>
      </w:pPr>
    </w:p>
    <w:p w14:paraId="4F40CFF2" w14:textId="04764D16" w:rsidR="007E63B6" w:rsidRDefault="007E63B6" w:rsidP="007E63B6">
      <w:pPr>
        <w:pStyle w:val="NoSpacing"/>
      </w:pPr>
    </w:p>
    <w:p w14:paraId="4977F41F" w14:textId="19DD2CC5" w:rsidR="007E63B6" w:rsidRDefault="007E63B6" w:rsidP="007E63B6">
      <w:pPr>
        <w:pStyle w:val="NoSpacing"/>
      </w:pPr>
    </w:p>
    <w:p w14:paraId="550B3D6F" w14:textId="2B40AA2F" w:rsidR="007E63B6" w:rsidRDefault="007E63B6" w:rsidP="007E63B6">
      <w:pPr>
        <w:pStyle w:val="NoSpacing"/>
      </w:pPr>
    </w:p>
    <w:p w14:paraId="6ACDA543" w14:textId="6E49F386" w:rsidR="007E63B6" w:rsidRDefault="007E63B6" w:rsidP="007E63B6">
      <w:pPr>
        <w:pStyle w:val="NoSpacing"/>
      </w:pPr>
    </w:p>
    <w:p w14:paraId="26104302" w14:textId="58E769C9" w:rsidR="007E63B6" w:rsidRDefault="007E63B6" w:rsidP="007E63B6">
      <w:pPr>
        <w:pStyle w:val="NoSpacing"/>
      </w:pPr>
    </w:p>
    <w:p w14:paraId="40D2177D" w14:textId="56DBFD96" w:rsidR="007E63B6" w:rsidRDefault="007E63B6" w:rsidP="007E63B6">
      <w:pPr>
        <w:pStyle w:val="NoSpacing"/>
      </w:pPr>
    </w:p>
    <w:p w14:paraId="509C41E7" w14:textId="15990FAA" w:rsidR="007E63B6" w:rsidRDefault="007E63B6" w:rsidP="007E63B6">
      <w:pPr>
        <w:pStyle w:val="NoSpacing"/>
      </w:pPr>
    </w:p>
    <w:p w14:paraId="2BFAB0F2" w14:textId="4B62F2A1" w:rsidR="007E63B6" w:rsidRDefault="007E63B6" w:rsidP="007E63B6">
      <w:pPr>
        <w:pStyle w:val="NoSpacing"/>
      </w:pPr>
    </w:p>
    <w:p w14:paraId="5FBCD08C" w14:textId="2B078C80" w:rsidR="007E63B6" w:rsidRPr="007E63B6" w:rsidRDefault="007E63B6" w:rsidP="007E63B6">
      <w:pPr>
        <w:pStyle w:val="NoSpacing"/>
        <w:jc w:val="right"/>
        <w:rPr>
          <w:sz w:val="22"/>
          <w:szCs w:val="20"/>
        </w:rPr>
      </w:pPr>
      <w:r w:rsidRPr="007E63B6">
        <w:rPr>
          <w:sz w:val="22"/>
          <w:szCs w:val="20"/>
        </w:rPr>
        <w:t>Revised: 08192021</w:t>
      </w:r>
    </w:p>
    <w:sectPr w:rsidR="007E63B6" w:rsidRPr="007E63B6" w:rsidSect="00D46CC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F45DD" w14:textId="77777777" w:rsidR="00841672" w:rsidRDefault="00841672" w:rsidP="007E63B6">
      <w:pPr>
        <w:spacing w:after="0" w:line="240" w:lineRule="auto"/>
      </w:pPr>
      <w:r>
        <w:separator/>
      </w:r>
    </w:p>
  </w:endnote>
  <w:endnote w:type="continuationSeparator" w:id="0">
    <w:p w14:paraId="00F2A029" w14:textId="77777777" w:rsidR="00841672" w:rsidRDefault="00841672" w:rsidP="007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C1B68" w14:textId="77777777" w:rsidR="00841672" w:rsidRDefault="00841672" w:rsidP="007E63B6">
      <w:pPr>
        <w:spacing w:after="0" w:line="240" w:lineRule="auto"/>
      </w:pPr>
      <w:r>
        <w:separator/>
      </w:r>
    </w:p>
  </w:footnote>
  <w:footnote w:type="continuationSeparator" w:id="0">
    <w:p w14:paraId="31AAB12E" w14:textId="77777777" w:rsidR="00841672" w:rsidRDefault="00841672" w:rsidP="007E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31CF5"/>
    <w:multiLevelType w:val="hybridMultilevel"/>
    <w:tmpl w:val="173A5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515ED"/>
    <w:multiLevelType w:val="hybridMultilevel"/>
    <w:tmpl w:val="04544B6A"/>
    <w:lvl w:ilvl="0" w:tplc="10FE4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A0705"/>
    <w:multiLevelType w:val="hybridMultilevel"/>
    <w:tmpl w:val="FA68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4401F8"/>
    <w:multiLevelType w:val="hybridMultilevel"/>
    <w:tmpl w:val="EA02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767A7"/>
    <w:multiLevelType w:val="hybridMultilevel"/>
    <w:tmpl w:val="E46E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96"/>
    <w:rsid w:val="000431C1"/>
    <w:rsid w:val="0008246F"/>
    <w:rsid w:val="000B466E"/>
    <w:rsid w:val="000E496D"/>
    <w:rsid w:val="0011398F"/>
    <w:rsid w:val="00113F4F"/>
    <w:rsid w:val="0015261D"/>
    <w:rsid w:val="00167930"/>
    <w:rsid w:val="00180FFB"/>
    <w:rsid w:val="001C7896"/>
    <w:rsid w:val="00203FB5"/>
    <w:rsid w:val="00256857"/>
    <w:rsid w:val="00261C16"/>
    <w:rsid w:val="00273F68"/>
    <w:rsid w:val="002D4AEF"/>
    <w:rsid w:val="003230B1"/>
    <w:rsid w:val="003727FC"/>
    <w:rsid w:val="00392A7C"/>
    <w:rsid w:val="003C0B24"/>
    <w:rsid w:val="00402B6C"/>
    <w:rsid w:val="00405249"/>
    <w:rsid w:val="0048261F"/>
    <w:rsid w:val="004940FA"/>
    <w:rsid w:val="00515317"/>
    <w:rsid w:val="00573186"/>
    <w:rsid w:val="005942AF"/>
    <w:rsid w:val="005A35DE"/>
    <w:rsid w:val="005B09C0"/>
    <w:rsid w:val="005C3193"/>
    <w:rsid w:val="005D23BD"/>
    <w:rsid w:val="00603530"/>
    <w:rsid w:val="0063261E"/>
    <w:rsid w:val="00633DA4"/>
    <w:rsid w:val="00643D44"/>
    <w:rsid w:val="00681B96"/>
    <w:rsid w:val="006C19D2"/>
    <w:rsid w:val="006C6038"/>
    <w:rsid w:val="007420D3"/>
    <w:rsid w:val="0074279D"/>
    <w:rsid w:val="00754C1D"/>
    <w:rsid w:val="00764C08"/>
    <w:rsid w:val="00783EFC"/>
    <w:rsid w:val="007D76ED"/>
    <w:rsid w:val="007E22C7"/>
    <w:rsid w:val="007E4886"/>
    <w:rsid w:val="007E63B6"/>
    <w:rsid w:val="00814CFD"/>
    <w:rsid w:val="00831DB3"/>
    <w:rsid w:val="00841672"/>
    <w:rsid w:val="00870089"/>
    <w:rsid w:val="00874564"/>
    <w:rsid w:val="00881444"/>
    <w:rsid w:val="00881B88"/>
    <w:rsid w:val="008A097E"/>
    <w:rsid w:val="008A4D9D"/>
    <w:rsid w:val="008C526A"/>
    <w:rsid w:val="008F2DAD"/>
    <w:rsid w:val="00953472"/>
    <w:rsid w:val="009B1151"/>
    <w:rsid w:val="009B37E0"/>
    <w:rsid w:val="009E109D"/>
    <w:rsid w:val="009F05A6"/>
    <w:rsid w:val="009F377C"/>
    <w:rsid w:val="009F796A"/>
    <w:rsid w:val="00A47934"/>
    <w:rsid w:val="00A62D4C"/>
    <w:rsid w:val="00A80F52"/>
    <w:rsid w:val="00AA174D"/>
    <w:rsid w:val="00AD5B9F"/>
    <w:rsid w:val="00AD6FE8"/>
    <w:rsid w:val="00B953F4"/>
    <w:rsid w:val="00BD4264"/>
    <w:rsid w:val="00BF62FA"/>
    <w:rsid w:val="00C44BEB"/>
    <w:rsid w:val="00C9554C"/>
    <w:rsid w:val="00CA6E64"/>
    <w:rsid w:val="00D032C0"/>
    <w:rsid w:val="00D2281F"/>
    <w:rsid w:val="00D46CCD"/>
    <w:rsid w:val="00DB64FD"/>
    <w:rsid w:val="00DF2D22"/>
    <w:rsid w:val="00E12FE5"/>
    <w:rsid w:val="00E47FB2"/>
    <w:rsid w:val="00E509C9"/>
    <w:rsid w:val="00E56D76"/>
    <w:rsid w:val="00E57FD8"/>
    <w:rsid w:val="00EF194D"/>
    <w:rsid w:val="00EF4018"/>
    <w:rsid w:val="00F048DC"/>
    <w:rsid w:val="00F13FD3"/>
    <w:rsid w:val="00F4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E27"/>
  <w15:chartTrackingRefBased/>
  <w15:docId w15:val="{04D4E0FD-C558-4B33-858E-30E985B1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1C789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896"/>
    <w:pPr>
      <w:spacing w:after="0" w:line="240" w:lineRule="auto"/>
    </w:pPr>
    <w:rPr>
      <w:rFonts w:ascii="Times New Roman" w:hAnsi="Times New Roman"/>
      <w:sz w:val="24"/>
    </w:rPr>
  </w:style>
  <w:style w:type="table" w:styleId="TableGrid">
    <w:name w:val="Table Grid"/>
    <w:basedOn w:val="TableNormal"/>
    <w:uiPriority w:val="39"/>
    <w:rsid w:val="001C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896"/>
    <w:rPr>
      <w:color w:val="0563C1" w:themeColor="hyperlink"/>
      <w:u w:val="single"/>
    </w:rPr>
  </w:style>
  <w:style w:type="character" w:styleId="FollowedHyperlink">
    <w:name w:val="FollowedHyperlink"/>
    <w:basedOn w:val="DefaultParagraphFont"/>
    <w:uiPriority w:val="99"/>
    <w:semiHidden/>
    <w:unhideWhenUsed/>
    <w:rsid w:val="00870089"/>
    <w:rPr>
      <w:color w:val="954F72" w:themeColor="followedHyperlink"/>
      <w:u w:val="single"/>
    </w:rPr>
  </w:style>
  <w:style w:type="paragraph" w:styleId="ListParagraph">
    <w:name w:val="List Paragraph"/>
    <w:basedOn w:val="Normal"/>
    <w:uiPriority w:val="34"/>
    <w:qFormat/>
    <w:rsid w:val="00C44BEB"/>
    <w:pPr>
      <w:spacing w:after="0" w:line="240" w:lineRule="auto"/>
      <w:ind w:left="720"/>
      <w:contextualSpacing/>
    </w:pPr>
    <w:rPr>
      <w:rFonts w:asciiTheme="minorHAnsi" w:hAnsiTheme="minorHAnsi"/>
      <w:szCs w:val="24"/>
    </w:rPr>
  </w:style>
  <w:style w:type="paragraph" w:styleId="Header">
    <w:name w:val="header"/>
    <w:basedOn w:val="Normal"/>
    <w:link w:val="HeaderChar"/>
    <w:uiPriority w:val="99"/>
    <w:unhideWhenUsed/>
    <w:rsid w:val="007E6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B6"/>
    <w:rPr>
      <w:rFonts w:ascii="Times New Roman" w:hAnsi="Times New Roman"/>
      <w:sz w:val="24"/>
    </w:rPr>
  </w:style>
  <w:style w:type="paragraph" w:styleId="Footer">
    <w:name w:val="footer"/>
    <w:basedOn w:val="Normal"/>
    <w:link w:val="FooterChar"/>
    <w:uiPriority w:val="99"/>
    <w:unhideWhenUsed/>
    <w:rsid w:val="007E6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4700">
      <w:bodyDiv w:val="1"/>
      <w:marLeft w:val="0"/>
      <w:marRight w:val="0"/>
      <w:marTop w:val="0"/>
      <w:marBottom w:val="0"/>
      <w:divBdr>
        <w:top w:val="none" w:sz="0" w:space="0" w:color="auto"/>
        <w:left w:val="none" w:sz="0" w:space="0" w:color="auto"/>
        <w:bottom w:val="none" w:sz="0" w:space="0" w:color="auto"/>
        <w:right w:val="none" w:sz="0" w:space="0" w:color="auto"/>
      </w:divBdr>
    </w:div>
    <w:div w:id="11033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DPH/Practitioner-Licensing--Investigations/Professional-Counselor/Professional-Counselor-Licensing" TargetMode="External"/><Relationship Id="rId18" Type="http://schemas.openxmlformats.org/officeDocument/2006/relationships/hyperlink" Target="http://cca.hawaii.gov/pvl/programs/mental/" TargetMode="External"/><Relationship Id="rId26" Type="http://schemas.openxmlformats.org/officeDocument/2006/relationships/hyperlink" Target="https://www.maine.gov/pfr/professionallicensing/" TargetMode="External"/><Relationship Id="rId39" Type="http://schemas.openxmlformats.org/officeDocument/2006/relationships/hyperlink" Target="http://www.op.nysed.gov/prof/mhp/" TargetMode="External"/><Relationship Id="rId21" Type="http://schemas.openxmlformats.org/officeDocument/2006/relationships/hyperlink" Target="https://www.in.gov/pla/social.htm" TargetMode="External"/><Relationship Id="rId34" Type="http://schemas.openxmlformats.org/officeDocument/2006/relationships/hyperlink" Target="http://dhhs.ne.gov/licensure/Pages/Mental-Health-and-Social-Work-Practice.aspx" TargetMode="External"/><Relationship Id="rId42" Type="http://schemas.openxmlformats.org/officeDocument/2006/relationships/hyperlink" Target="https://cswmft.ohio.gov/wps/portal/gov/cswmft/preparing-for-a-license/counselors" TargetMode="External"/><Relationship Id="rId47" Type="http://schemas.openxmlformats.org/officeDocument/2006/relationships/hyperlink" Target="https://llr.sc.gov/cou/" TargetMode="External"/><Relationship Id="rId50" Type="http://schemas.openxmlformats.org/officeDocument/2006/relationships/hyperlink" Target="https://www.dshs.state.tx.us/counselor/" TargetMode="External"/><Relationship Id="rId55" Type="http://schemas.openxmlformats.org/officeDocument/2006/relationships/hyperlink" Target="http://www.wvbec.org/" TargetMode="External"/><Relationship Id="rId7" Type="http://schemas.openxmlformats.org/officeDocument/2006/relationships/hyperlink" Target="https://www.counseling.org/knowledge-center/licensure-requirements/state-professional-counselor-licensure-boards" TargetMode="External"/><Relationship Id="rId2" Type="http://schemas.openxmlformats.org/officeDocument/2006/relationships/styles" Target="styles.xml"/><Relationship Id="rId16" Type="http://schemas.openxmlformats.org/officeDocument/2006/relationships/hyperlink" Target="https://floridasmentalhealthprofessions.gov/" TargetMode="External"/><Relationship Id="rId29" Type="http://schemas.openxmlformats.org/officeDocument/2006/relationships/hyperlink" Target="https://www.michigan.gov/lara/0,4601,7-154-89334_72600_72603_27529_27536---,00.html" TargetMode="External"/><Relationship Id="rId11" Type="http://schemas.openxmlformats.org/officeDocument/2006/relationships/hyperlink" Target="https://www.bbs.ca.gov/" TargetMode="External"/><Relationship Id="rId24" Type="http://schemas.openxmlformats.org/officeDocument/2006/relationships/hyperlink" Target="http://lpc.ky.gov/Pages/default.aspx" TargetMode="External"/><Relationship Id="rId32" Type="http://schemas.openxmlformats.org/officeDocument/2006/relationships/hyperlink" Target="https://pr.mo.gov/counselors.asp" TargetMode="External"/><Relationship Id="rId37" Type="http://schemas.openxmlformats.org/officeDocument/2006/relationships/hyperlink" Target="https://www.njconsumeraffairs.gov/pc/Pages/default.aspx" TargetMode="External"/><Relationship Id="rId40" Type="http://schemas.openxmlformats.org/officeDocument/2006/relationships/hyperlink" Target="https://www.ncblpc.org/" TargetMode="External"/><Relationship Id="rId45" Type="http://schemas.openxmlformats.org/officeDocument/2006/relationships/hyperlink" Target="https://www.dos.pa.gov/ProfessionalLicensing/BoardsCommissions/SocialWorkersMarriageanFamilyTherapistsandProfessionalCounselors/Pages/default.aspx" TargetMode="External"/><Relationship Id="rId53" Type="http://schemas.openxmlformats.org/officeDocument/2006/relationships/hyperlink" Target="http://www.dhp.virginia.gov/counseling/"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ibol.idaho.gov/IBOL/BoardPage.aspx?Bureau=COU" TargetMode="External"/><Relationship Id="rId4" Type="http://schemas.openxmlformats.org/officeDocument/2006/relationships/webSettings" Target="webSettings.xml"/><Relationship Id="rId9" Type="http://schemas.openxmlformats.org/officeDocument/2006/relationships/hyperlink" Target="https://azbbhe.us/" TargetMode="External"/><Relationship Id="rId14" Type="http://schemas.openxmlformats.org/officeDocument/2006/relationships/hyperlink" Target="https://dpr.delaware.gov/boards/profcounselors/" TargetMode="External"/><Relationship Id="rId22" Type="http://schemas.openxmlformats.org/officeDocument/2006/relationships/hyperlink" Target="https://ibplicense.iowa.gov/PublicPortal/Iowa/IBPL/common/index.jsp" TargetMode="External"/><Relationship Id="rId27" Type="http://schemas.openxmlformats.org/officeDocument/2006/relationships/hyperlink" Target="https://health.maryland.gov/bopc/Pages/licenseeinfo.aspx" TargetMode="External"/><Relationship Id="rId30" Type="http://schemas.openxmlformats.org/officeDocument/2006/relationships/hyperlink" Target="https://mn.gov/boards/behavioral-health/lpc-and-lpcc/" TargetMode="External"/><Relationship Id="rId35" Type="http://schemas.openxmlformats.org/officeDocument/2006/relationships/hyperlink" Target="http://marriage.nv.gov/" TargetMode="External"/><Relationship Id="rId43" Type="http://schemas.openxmlformats.org/officeDocument/2006/relationships/hyperlink" Target="https://www.ok.gov/behavioralhealth/" TargetMode="External"/><Relationship Id="rId48" Type="http://schemas.openxmlformats.org/officeDocument/2006/relationships/hyperlink" Target="https://dss.sd.gov/licensingboards/counselors/counselors.aspx" TargetMode="External"/><Relationship Id="rId56" Type="http://schemas.openxmlformats.org/officeDocument/2006/relationships/hyperlink" Target="https://dsps.wi.gov/Pages/BoardsCouncils/MPSW/Default.aspx" TargetMode="External"/><Relationship Id="rId8" Type="http://schemas.openxmlformats.org/officeDocument/2006/relationships/hyperlink" Target="https://www.commerce.alaska.gov/web/cbpl/ProfessionalLicensing/ProfessionalCounselors.aspx" TargetMode="External"/><Relationship Id="rId51" Type="http://schemas.openxmlformats.org/officeDocument/2006/relationships/hyperlink" Target="https://dopl.utah.gov/" TargetMode="External"/><Relationship Id="rId3" Type="http://schemas.openxmlformats.org/officeDocument/2006/relationships/settings" Target="settings.xml"/><Relationship Id="rId12" Type="http://schemas.openxmlformats.org/officeDocument/2006/relationships/hyperlink" Target="https://dpo.colorado.gov/ProfessionalCounselor" TargetMode="External"/><Relationship Id="rId17" Type="http://schemas.openxmlformats.org/officeDocument/2006/relationships/hyperlink" Target="https://sos.ga.gov/index.php/licensing/plb/43" TargetMode="External"/><Relationship Id="rId25" Type="http://schemas.openxmlformats.org/officeDocument/2006/relationships/hyperlink" Target="https://www.lpcboard.org/application" TargetMode="External"/><Relationship Id="rId33" Type="http://schemas.openxmlformats.org/officeDocument/2006/relationships/hyperlink" Target="http://boards.bsd.dli.mt.gov/bbh" TargetMode="External"/><Relationship Id="rId38" Type="http://schemas.openxmlformats.org/officeDocument/2006/relationships/hyperlink" Target="http://www.rld.state.nm.us/boards/Counseling_and_Therapy_Practice.aspx" TargetMode="External"/><Relationship Id="rId46" Type="http://schemas.openxmlformats.org/officeDocument/2006/relationships/hyperlink" Target="https://health.ri.gov/licenses/detail.php?id=228" TargetMode="External"/><Relationship Id="rId59" Type="http://schemas.openxmlformats.org/officeDocument/2006/relationships/theme" Target="theme/theme1.xml"/><Relationship Id="rId20" Type="http://schemas.openxmlformats.org/officeDocument/2006/relationships/hyperlink" Target="https://www.idfpr.com/profs/ProfCounselor.asp" TargetMode="External"/><Relationship Id="rId41" Type="http://schemas.openxmlformats.org/officeDocument/2006/relationships/hyperlink" Target="http://www.ndbce.org/" TargetMode="External"/><Relationship Id="rId54" Type="http://schemas.openxmlformats.org/officeDocument/2006/relationships/hyperlink" Target="https://www.doh.wa.gov/LicensesPermitsandCertificates/ProfessionsNewReneworUpdate/CertifiedCounsel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chealth.dc.gov/service/professional-counseling-licensing" TargetMode="External"/><Relationship Id="rId23" Type="http://schemas.openxmlformats.org/officeDocument/2006/relationships/hyperlink" Target="https://ksbsrb.ks.gov/professions/professional-counselors" TargetMode="External"/><Relationship Id="rId28" Type="http://schemas.openxmlformats.org/officeDocument/2006/relationships/hyperlink" Target="https://www.mass.gov/orgs/board-of-registration-of-allied-mental-health-and-human-services-professions" TargetMode="External"/><Relationship Id="rId36" Type="http://schemas.openxmlformats.org/officeDocument/2006/relationships/hyperlink" Target="https://www.oplc.nh.gov/mental-health/" TargetMode="External"/><Relationship Id="rId49" Type="http://schemas.openxmlformats.org/officeDocument/2006/relationships/hyperlink" Target="https://www.tn.gov/health/health-program-areas/health-professional-boards/pcmft-board.html" TargetMode="External"/><Relationship Id="rId57" Type="http://schemas.openxmlformats.org/officeDocument/2006/relationships/hyperlink" Target="https://mentalhealth.wyo.gov/" TargetMode="External"/><Relationship Id="rId10" Type="http://schemas.openxmlformats.org/officeDocument/2006/relationships/hyperlink" Target="https://abec.statesolutions.us/" TargetMode="External"/><Relationship Id="rId31" Type="http://schemas.openxmlformats.org/officeDocument/2006/relationships/hyperlink" Target="https://www.lpc.ms.gov/wplpc/" TargetMode="External"/><Relationship Id="rId44" Type="http://schemas.openxmlformats.org/officeDocument/2006/relationships/hyperlink" Target="https://www.oregon.gov/oblpct/Pages/index.aspx" TargetMode="External"/><Relationship Id="rId52" Type="http://schemas.openxmlformats.org/officeDocument/2006/relationships/hyperlink" Target="https://sos.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10474</Characters>
  <Application>Microsoft Office Word</Application>
  <DocSecurity>0</DocSecurity>
  <Lines>698</Lines>
  <Paragraphs>362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Luebbe, Aaron M. Dr.</dc:creator>
  <cp:keywords/>
  <dc:description/>
  <cp:lastModifiedBy>Nicole Ditchman</cp:lastModifiedBy>
  <cp:revision>2</cp:revision>
  <dcterms:created xsi:type="dcterms:W3CDTF">2022-07-05T17:03:00Z</dcterms:created>
  <dcterms:modified xsi:type="dcterms:W3CDTF">2022-07-05T17:03:00Z</dcterms:modified>
</cp:coreProperties>
</file>